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8AB77" w14:textId="1C10E537" w:rsidR="001D08A2" w:rsidRPr="001A7E31" w:rsidRDefault="001D08A2" w:rsidP="001D08A2">
      <w:pPr>
        <w:spacing w:line="360" w:lineRule="auto"/>
        <w:ind w:right="-720" w:firstLine="720"/>
        <w:jc w:val="center"/>
        <w:rPr>
          <w:rFonts w:ascii="Times New Roman" w:hAnsi="Times New Roman"/>
          <w:b/>
          <w:sz w:val="26"/>
          <w:szCs w:val="26"/>
        </w:rPr>
      </w:pPr>
      <w:r w:rsidRPr="00786F1A">
        <w:rPr>
          <w:rFonts w:ascii="Times New Roman" w:hAnsi="Times New Roman"/>
          <w:b/>
          <w:sz w:val="26"/>
          <w:szCs w:val="26"/>
        </w:rPr>
        <w:t>CÂU HỎI ÔN THI MÔN HIẾN PHÁP NƯỚC NGOÀI</w:t>
      </w:r>
      <w:r>
        <w:rPr>
          <w:rFonts w:ascii="Times New Roman" w:hAnsi="Times New Roman"/>
          <w:b/>
          <w:sz w:val="26"/>
          <w:szCs w:val="26"/>
        </w:rPr>
        <w:t xml:space="preserve"> K4</w:t>
      </w:r>
      <w:r w:rsidR="001A7E31">
        <w:rPr>
          <w:rFonts w:ascii="Times New Roman" w:hAnsi="Times New Roman"/>
          <w:b/>
          <w:sz w:val="26"/>
          <w:szCs w:val="26"/>
        </w:rPr>
        <w:t>6</w:t>
      </w:r>
    </w:p>
    <w:p w14:paraId="22F6DEB5" w14:textId="77777777" w:rsidR="001D08A2" w:rsidRPr="00786F1A" w:rsidRDefault="001D08A2" w:rsidP="001D08A2">
      <w:pPr>
        <w:spacing w:line="360" w:lineRule="auto"/>
        <w:ind w:right="-720" w:firstLine="720"/>
        <w:jc w:val="center"/>
        <w:rPr>
          <w:rFonts w:ascii="Times New Roman" w:hAnsi="Times New Roman"/>
          <w:i/>
          <w:sz w:val="26"/>
          <w:szCs w:val="26"/>
        </w:rPr>
      </w:pPr>
      <w:r w:rsidRPr="00786F1A">
        <w:rPr>
          <w:rFonts w:ascii="Times New Roman" w:hAnsi="Times New Roman"/>
          <w:i/>
          <w:sz w:val="26"/>
          <w:szCs w:val="26"/>
        </w:rPr>
        <w:t xml:space="preserve">Hình thức thi: tự luận </w:t>
      </w:r>
    </w:p>
    <w:p w14:paraId="73CA7D7F" w14:textId="6FDDB5A7" w:rsidR="001D08A2" w:rsidRPr="001D08A2" w:rsidRDefault="001D08A2" w:rsidP="001D08A2">
      <w:pPr>
        <w:spacing w:line="360" w:lineRule="auto"/>
        <w:ind w:right="-720" w:firstLine="720"/>
        <w:jc w:val="center"/>
        <w:rPr>
          <w:rFonts w:ascii="Times New Roman" w:hAnsi="Times New Roman"/>
          <w:i/>
          <w:sz w:val="26"/>
          <w:szCs w:val="26"/>
        </w:rPr>
      </w:pPr>
      <w:r w:rsidRPr="00786F1A">
        <w:rPr>
          <w:rFonts w:ascii="Times New Roman" w:hAnsi="Times New Roman"/>
          <w:i/>
          <w:sz w:val="26"/>
          <w:szCs w:val="26"/>
        </w:rPr>
        <w:t xml:space="preserve">Thời gian: </w:t>
      </w:r>
      <w:r>
        <w:rPr>
          <w:rFonts w:ascii="Times New Roman" w:hAnsi="Times New Roman"/>
          <w:i/>
          <w:sz w:val="26"/>
          <w:szCs w:val="26"/>
        </w:rPr>
        <w:t>90</w:t>
      </w:r>
      <w:r w:rsidRPr="00786F1A">
        <w:rPr>
          <w:rFonts w:ascii="Times New Roman" w:hAnsi="Times New Roman"/>
          <w:i/>
          <w:sz w:val="26"/>
          <w:szCs w:val="26"/>
        </w:rPr>
        <w:t xml:space="preserve"> phút, được sử dụng tài liệu</w:t>
      </w:r>
      <w:r w:rsidRPr="001D08A2">
        <w:rPr>
          <w:rFonts w:ascii="Times New Roman" w:hAnsi="Times New Roman"/>
          <w:i/>
          <w:sz w:val="26"/>
          <w:szCs w:val="26"/>
        </w:rPr>
        <w:t xml:space="preserve"> giấy</w:t>
      </w:r>
    </w:p>
    <w:p w14:paraId="29E90CF5" w14:textId="6D52D777" w:rsidR="001D08A2" w:rsidRPr="000F0FAD" w:rsidRDefault="001D08A2" w:rsidP="000F0FAD">
      <w:pPr>
        <w:spacing w:line="360" w:lineRule="auto"/>
        <w:ind w:right="-720" w:firstLine="720"/>
        <w:jc w:val="center"/>
        <w:rPr>
          <w:rFonts w:ascii="Times New Roman" w:hAnsi="Times New Roman"/>
          <w:sz w:val="26"/>
          <w:szCs w:val="26"/>
        </w:rPr>
      </w:pPr>
      <w:r w:rsidRPr="00786F1A">
        <w:rPr>
          <w:rFonts w:ascii="Times New Roman" w:hAnsi="Times New Roman"/>
          <w:sz w:val="26"/>
          <w:szCs w:val="26"/>
        </w:rPr>
        <w:t xml:space="preserve">Mỗi đề thi có </w:t>
      </w:r>
      <w:r w:rsidR="001A7E31">
        <w:rPr>
          <w:rFonts w:ascii="Times New Roman" w:hAnsi="Times New Roman"/>
          <w:sz w:val="26"/>
          <w:szCs w:val="26"/>
        </w:rPr>
        <w:t>4</w:t>
      </w:r>
      <w:r w:rsidRPr="00786F1A">
        <w:rPr>
          <w:rFonts w:ascii="Times New Roman" w:hAnsi="Times New Roman"/>
          <w:sz w:val="26"/>
          <w:szCs w:val="26"/>
        </w:rPr>
        <w:t xml:space="preserve"> câu nhận định và 1</w:t>
      </w:r>
      <w:r>
        <w:rPr>
          <w:rFonts w:ascii="Times New Roman" w:hAnsi="Times New Roman"/>
          <w:sz w:val="26"/>
          <w:szCs w:val="26"/>
        </w:rPr>
        <w:t xml:space="preserve"> </w:t>
      </w:r>
      <w:r w:rsidRPr="00786F1A">
        <w:rPr>
          <w:rFonts w:ascii="Times New Roman" w:hAnsi="Times New Roman"/>
          <w:sz w:val="26"/>
          <w:szCs w:val="26"/>
        </w:rPr>
        <w:t xml:space="preserve">câu tự luận (trong số </w:t>
      </w:r>
      <w:r w:rsidRPr="001D08A2">
        <w:rPr>
          <w:rFonts w:ascii="Times New Roman" w:hAnsi="Times New Roman"/>
          <w:sz w:val="26"/>
          <w:szCs w:val="26"/>
        </w:rPr>
        <w:t>các</w:t>
      </w:r>
      <w:r w:rsidRPr="00786F1A">
        <w:rPr>
          <w:rFonts w:ascii="Times New Roman" w:hAnsi="Times New Roman"/>
          <w:sz w:val="26"/>
          <w:szCs w:val="26"/>
        </w:rPr>
        <w:t xml:space="preserve"> câu dưới đây)</w:t>
      </w:r>
    </w:p>
    <w:p w14:paraId="49F7C15E" w14:textId="77777777" w:rsidR="000F0FAD" w:rsidRDefault="000F0FAD" w:rsidP="001D08A2">
      <w:pPr>
        <w:spacing w:line="360" w:lineRule="auto"/>
        <w:ind w:right="-720"/>
        <w:jc w:val="both"/>
        <w:rPr>
          <w:rFonts w:ascii="Times New Roman" w:hAnsi="Times New Roman"/>
          <w:b/>
          <w:sz w:val="26"/>
          <w:szCs w:val="26"/>
        </w:rPr>
      </w:pPr>
    </w:p>
    <w:p w14:paraId="6D682F60" w14:textId="77777777" w:rsidR="000F0FAD" w:rsidRDefault="000F0FAD" w:rsidP="001D08A2">
      <w:pPr>
        <w:spacing w:line="360" w:lineRule="auto"/>
        <w:ind w:right="-720"/>
        <w:jc w:val="both"/>
        <w:rPr>
          <w:rFonts w:ascii="Times New Roman" w:hAnsi="Times New Roman"/>
          <w:b/>
          <w:sz w:val="26"/>
          <w:szCs w:val="26"/>
        </w:rPr>
      </w:pPr>
    </w:p>
    <w:p w14:paraId="6CA2E798" w14:textId="40C1FF33" w:rsidR="001D08A2" w:rsidRPr="00126AAF" w:rsidRDefault="001D08A2" w:rsidP="001D08A2">
      <w:pPr>
        <w:spacing w:line="360" w:lineRule="auto"/>
        <w:ind w:right="-720"/>
        <w:jc w:val="both"/>
        <w:rPr>
          <w:rFonts w:ascii="Times New Roman" w:hAnsi="Times New Roman"/>
          <w:b/>
          <w:sz w:val="26"/>
          <w:szCs w:val="26"/>
        </w:rPr>
      </w:pPr>
      <w:r w:rsidRPr="00126AAF">
        <w:rPr>
          <w:rFonts w:ascii="Times New Roman" w:hAnsi="Times New Roman"/>
          <w:b/>
          <w:sz w:val="26"/>
          <w:szCs w:val="26"/>
        </w:rPr>
        <w:t>Câu tự luận</w:t>
      </w:r>
    </w:p>
    <w:p w14:paraId="409BB532" w14:textId="7F5C3CF7" w:rsidR="001D08A2" w:rsidRPr="00BE5609" w:rsidRDefault="001D08A2" w:rsidP="000F0FAD">
      <w:pPr>
        <w:spacing w:line="360" w:lineRule="auto"/>
        <w:ind w:right="-720" w:firstLine="1134"/>
        <w:jc w:val="both"/>
        <w:rPr>
          <w:rFonts w:asciiTheme="majorHAnsi" w:hAnsiTheme="majorHAnsi" w:cstheme="majorHAnsi"/>
          <w:sz w:val="26"/>
          <w:szCs w:val="26"/>
        </w:rPr>
      </w:pPr>
      <w:r w:rsidRPr="001D08A2">
        <w:rPr>
          <w:rFonts w:asciiTheme="majorHAnsi" w:hAnsiTheme="majorHAnsi" w:cstheme="majorHAnsi"/>
          <w:sz w:val="26"/>
          <w:szCs w:val="26"/>
        </w:rPr>
        <w:t>1. Anh (Chị) hãy phân tích điểm khác nhau cơ bản về cách thức thành lập và vị trí, vai trò của Nguyên thủ quốc gia theo các chính thể đại nghị, cộng hòa tổng thống và cộng hòa hỗn hợp</w:t>
      </w:r>
      <w:r w:rsidR="00BE5609" w:rsidRPr="00BE5609">
        <w:rPr>
          <w:rFonts w:asciiTheme="majorHAnsi" w:hAnsiTheme="majorHAnsi" w:cstheme="majorHAnsi"/>
          <w:sz w:val="26"/>
          <w:szCs w:val="26"/>
        </w:rPr>
        <w:t xml:space="preserve"> </w:t>
      </w:r>
      <w:r w:rsidR="00BE5609" w:rsidRPr="001D08A2">
        <w:rPr>
          <w:rFonts w:asciiTheme="majorHAnsi" w:hAnsiTheme="majorHAnsi" w:cstheme="majorHAnsi"/>
          <w:sz w:val="26"/>
          <w:szCs w:val="26"/>
          <w:lang w:val="nl-NL"/>
        </w:rPr>
        <w:t>và giải thích vì sao có sự khác nhau này</w:t>
      </w:r>
      <w:r w:rsidR="00BE5609">
        <w:rPr>
          <w:rFonts w:asciiTheme="majorHAnsi" w:hAnsiTheme="majorHAnsi" w:cstheme="majorHAnsi"/>
          <w:sz w:val="26"/>
          <w:szCs w:val="26"/>
          <w:lang w:val="nl-NL"/>
        </w:rPr>
        <w:t>?</w:t>
      </w:r>
    </w:p>
    <w:p w14:paraId="19AD9F64" w14:textId="77777777" w:rsidR="001D08A2" w:rsidRPr="001D08A2" w:rsidRDefault="001D08A2" w:rsidP="000F0FAD">
      <w:pPr>
        <w:spacing w:line="360" w:lineRule="auto"/>
        <w:ind w:right="-720" w:firstLine="1134"/>
        <w:jc w:val="both"/>
        <w:rPr>
          <w:rFonts w:asciiTheme="majorHAnsi" w:hAnsiTheme="majorHAnsi" w:cstheme="majorHAnsi"/>
          <w:sz w:val="26"/>
          <w:szCs w:val="26"/>
          <w:lang w:val="nl-NL"/>
        </w:rPr>
      </w:pPr>
      <w:r w:rsidRPr="001D08A2">
        <w:rPr>
          <w:rFonts w:asciiTheme="majorHAnsi" w:hAnsiTheme="majorHAnsi" w:cstheme="majorHAnsi"/>
          <w:sz w:val="26"/>
          <w:szCs w:val="26"/>
        </w:rPr>
        <w:t>2. Anh (Chị) hãy phân tích điểm khác nhau cơ bản trong mối quan hệ giữa cơ quan lập pháp và cơ quan hành pháp theo các chính thể đại nghị, cộng hòa tổng thống và cộng hòa hỗn hợp</w:t>
      </w:r>
      <w:r w:rsidRPr="001D08A2">
        <w:rPr>
          <w:rFonts w:asciiTheme="majorHAnsi" w:hAnsiTheme="majorHAnsi" w:cstheme="majorHAnsi"/>
          <w:sz w:val="26"/>
          <w:szCs w:val="26"/>
          <w:lang w:val="nl-NL"/>
        </w:rPr>
        <w:t xml:space="preserve"> và giải thích vì sao có sự khác nhau này?</w:t>
      </w:r>
    </w:p>
    <w:p w14:paraId="2D8EADA0" w14:textId="34C88A68" w:rsidR="001D08A2" w:rsidRPr="001D08A2" w:rsidRDefault="001D08A2" w:rsidP="000F0FAD">
      <w:pPr>
        <w:spacing w:line="360" w:lineRule="auto"/>
        <w:ind w:right="-720" w:firstLine="1134"/>
        <w:jc w:val="both"/>
        <w:rPr>
          <w:rFonts w:asciiTheme="majorHAnsi" w:hAnsiTheme="majorHAnsi" w:cstheme="majorHAnsi"/>
          <w:sz w:val="26"/>
          <w:szCs w:val="26"/>
        </w:rPr>
      </w:pPr>
      <w:r w:rsidRPr="001D08A2">
        <w:rPr>
          <w:rFonts w:asciiTheme="majorHAnsi" w:hAnsiTheme="majorHAnsi" w:cstheme="majorHAnsi"/>
          <w:sz w:val="26"/>
          <w:szCs w:val="26"/>
        </w:rPr>
        <w:t>3. Anh (Chị) hãy phân tích điểm khác nhau cơ bản về cơ sở hình thành các mô hình chính thể đại nghị, cộng hòa tổng thống và vai trò của Charles De Gaulle trong việc sáng tạo ra chính thể cộng hòa hỗn hợp?</w:t>
      </w:r>
    </w:p>
    <w:p w14:paraId="4B18F115" w14:textId="77777777" w:rsidR="001D08A2" w:rsidRPr="001D08A2" w:rsidRDefault="001D08A2" w:rsidP="000F0FAD">
      <w:pPr>
        <w:spacing w:line="360" w:lineRule="auto"/>
        <w:ind w:right="-720" w:firstLine="1134"/>
        <w:jc w:val="both"/>
        <w:rPr>
          <w:rFonts w:asciiTheme="majorHAnsi" w:hAnsiTheme="majorHAnsi" w:cstheme="majorHAnsi"/>
          <w:sz w:val="26"/>
          <w:szCs w:val="26"/>
          <w:lang w:val="nl-NL"/>
        </w:rPr>
      </w:pPr>
      <w:r w:rsidRPr="001D08A2">
        <w:rPr>
          <w:rFonts w:asciiTheme="majorHAnsi" w:hAnsiTheme="majorHAnsi" w:cstheme="majorHAnsi"/>
          <w:sz w:val="26"/>
          <w:szCs w:val="26"/>
        </w:rPr>
        <w:t>4. Anh (Chị) hãy phân tích</w:t>
      </w:r>
      <w:r w:rsidRPr="001D08A2">
        <w:rPr>
          <w:rFonts w:asciiTheme="majorHAnsi" w:hAnsiTheme="majorHAnsi" w:cstheme="majorHAnsi"/>
          <w:sz w:val="26"/>
          <w:szCs w:val="26"/>
          <w:lang w:val="nl-NL"/>
        </w:rPr>
        <w:t xml:space="preserve"> vai trò của Charles De Gaulle trong việc sáng tạo ra chính thể cộng hòa hỗn hợp. Đảng chính trị đã làm biến dạng chính thể cộng hòa hỗn hợp như thế nào?</w:t>
      </w:r>
    </w:p>
    <w:p w14:paraId="1CF98D86" w14:textId="044CBB6B" w:rsidR="001D08A2" w:rsidRDefault="001D08A2" w:rsidP="0096768F">
      <w:pPr>
        <w:spacing w:line="360" w:lineRule="auto"/>
        <w:ind w:right="-720" w:firstLine="1276"/>
        <w:jc w:val="both"/>
        <w:rPr>
          <w:rFonts w:ascii="Times New Roman" w:hAnsi="Times New Roman"/>
          <w:sz w:val="26"/>
          <w:szCs w:val="26"/>
        </w:rPr>
      </w:pPr>
      <w:r w:rsidRPr="001D08A2">
        <w:rPr>
          <w:rFonts w:asciiTheme="majorHAnsi" w:hAnsiTheme="majorHAnsi" w:cstheme="majorHAnsi"/>
          <w:sz w:val="26"/>
          <w:szCs w:val="26"/>
        </w:rPr>
        <w:t xml:space="preserve">5. </w:t>
      </w:r>
      <w:r w:rsidR="0096768F">
        <w:rPr>
          <w:rFonts w:ascii="Times New Roman" w:hAnsi="Times New Roman"/>
          <w:sz w:val="26"/>
          <w:szCs w:val="26"/>
        </w:rPr>
        <w:t xml:space="preserve">Yếu tố </w:t>
      </w:r>
      <w:r w:rsidR="0096768F" w:rsidRPr="00233CB7">
        <w:rPr>
          <w:rFonts w:ascii="Times New Roman" w:hAnsi="Times New Roman"/>
          <w:sz w:val="26"/>
          <w:szCs w:val="26"/>
        </w:rPr>
        <w:t xml:space="preserve">Đảng chính trị đã làm biến dạng các chính thể </w:t>
      </w:r>
      <w:r w:rsidR="0096768F">
        <w:rPr>
          <w:rFonts w:ascii="Times New Roman" w:hAnsi="Times New Roman"/>
          <w:sz w:val="26"/>
          <w:szCs w:val="26"/>
        </w:rPr>
        <w:t xml:space="preserve">đại nghị, cộng hòa tổng thống và cộng hòa hỗn hợp </w:t>
      </w:r>
      <w:r w:rsidR="0096768F" w:rsidRPr="00233CB7">
        <w:rPr>
          <w:rFonts w:ascii="Times New Roman" w:hAnsi="Times New Roman"/>
          <w:sz w:val="26"/>
          <w:szCs w:val="26"/>
        </w:rPr>
        <w:t>như thế nào và quy luật chung của những sự biến dạng này là gì?</w:t>
      </w:r>
      <w:r>
        <w:rPr>
          <w:rFonts w:ascii="Times New Roman" w:hAnsi="Times New Roman"/>
          <w:b/>
          <w:sz w:val="26"/>
          <w:szCs w:val="26"/>
        </w:rPr>
        <w:tab/>
      </w:r>
    </w:p>
    <w:p w14:paraId="0F7A50DE" w14:textId="45C9A6E2" w:rsidR="001D08A2" w:rsidRDefault="00BE5609" w:rsidP="000F0FAD">
      <w:pPr>
        <w:spacing w:line="360" w:lineRule="auto"/>
        <w:ind w:right="-720" w:firstLine="1134"/>
        <w:jc w:val="both"/>
        <w:rPr>
          <w:rFonts w:ascii="Times New Roman" w:hAnsi="Times New Roman"/>
          <w:sz w:val="26"/>
          <w:szCs w:val="26"/>
        </w:rPr>
      </w:pPr>
      <w:r w:rsidRPr="00BE5609">
        <w:rPr>
          <w:rFonts w:ascii="Times New Roman" w:hAnsi="Times New Roman"/>
          <w:sz w:val="26"/>
          <w:szCs w:val="26"/>
        </w:rPr>
        <w:t>6</w:t>
      </w:r>
      <w:r w:rsidR="001D08A2">
        <w:rPr>
          <w:rFonts w:ascii="Times New Roman" w:hAnsi="Times New Roman"/>
          <w:sz w:val="26"/>
          <w:szCs w:val="26"/>
        </w:rPr>
        <w:t xml:space="preserve">. </w:t>
      </w:r>
      <w:r w:rsidR="001D08A2" w:rsidRPr="00E579BB">
        <w:rPr>
          <w:rFonts w:ascii="Times New Roman" w:hAnsi="Times New Roman"/>
          <w:sz w:val="26"/>
          <w:szCs w:val="26"/>
        </w:rPr>
        <w:t xml:space="preserve">Anh (Chị) hãy </w:t>
      </w:r>
      <w:r w:rsidR="001D08A2">
        <w:rPr>
          <w:rFonts w:ascii="Times New Roman" w:hAnsi="Times New Roman"/>
          <w:sz w:val="26"/>
          <w:szCs w:val="26"/>
        </w:rPr>
        <w:t xml:space="preserve">giải thích vì sao nói với những sáng tạo của </w:t>
      </w:r>
      <w:r w:rsidR="001D08A2" w:rsidRPr="00D25B05">
        <w:rPr>
          <w:rFonts w:ascii="Times New Roman" w:hAnsi="Times New Roman"/>
          <w:sz w:val="26"/>
          <w:szCs w:val="26"/>
        </w:rPr>
        <w:t xml:space="preserve">Charles </w:t>
      </w:r>
      <w:r w:rsidR="001D08A2">
        <w:rPr>
          <w:rFonts w:ascii="Times New Roman" w:hAnsi="Times New Roman"/>
          <w:sz w:val="26"/>
          <w:szCs w:val="26"/>
        </w:rPr>
        <w:t>D</w:t>
      </w:r>
      <w:r w:rsidR="001D08A2" w:rsidRPr="00D25B05">
        <w:rPr>
          <w:rFonts w:ascii="Times New Roman" w:hAnsi="Times New Roman"/>
          <w:sz w:val="26"/>
          <w:szCs w:val="26"/>
        </w:rPr>
        <w:t>e Gaulle</w:t>
      </w:r>
      <w:r w:rsidR="001D08A2">
        <w:rPr>
          <w:rFonts w:ascii="Times New Roman" w:hAnsi="Times New Roman"/>
          <w:sz w:val="26"/>
          <w:szCs w:val="26"/>
        </w:rPr>
        <w:t xml:space="preserve"> trong bản Hiến pháp 1958 (khai sinh ra nền Cộng hòa thứ V của nước Pháp) đã đặt dấu chấm hết cho thời kỳ hoàng kim của Nghị viện.</w:t>
      </w:r>
    </w:p>
    <w:p w14:paraId="7567DA5C" w14:textId="6E576A2E" w:rsidR="001D08A2" w:rsidRPr="00512698" w:rsidRDefault="00BE5609" w:rsidP="000F0FAD">
      <w:pPr>
        <w:spacing w:line="360" w:lineRule="auto"/>
        <w:ind w:right="-720" w:firstLine="1134"/>
        <w:jc w:val="both"/>
        <w:rPr>
          <w:rFonts w:ascii="Times New Roman" w:hAnsi="Times New Roman"/>
          <w:sz w:val="26"/>
          <w:szCs w:val="26"/>
        </w:rPr>
      </w:pPr>
      <w:r w:rsidRPr="00BE5609">
        <w:rPr>
          <w:rFonts w:ascii="Times New Roman" w:hAnsi="Times New Roman"/>
          <w:sz w:val="26"/>
          <w:szCs w:val="26"/>
        </w:rPr>
        <w:t>7</w:t>
      </w:r>
      <w:r w:rsidR="001D08A2">
        <w:rPr>
          <w:rFonts w:ascii="Times New Roman" w:hAnsi="Times New Roman"/>
          <w:sz w:val="26"/>
          <w:szCs w:val="26"/>
        </w:rPr>
        <w:t xml:space="preserve">. </w:t>
      </w:r>
      <w:r w:rsidR="001D08A2" w:rsidRPr="00E579BB">
        <w:rPr>
          <w:rFonts w:ascii="Times New Roman" w:hAnsi="Times New Roman"/>
          <w:sz w:val="26"/>
          <w:szCs w:val="26"/>
        </w:rPr>
        <w:t xml:space="preserve">Anh (Chị) hãy </w:t>
      </w:r>
      <w:r w:rsidR="001D08A2">
        <w:rPr>
          <w:rFonts w:ascii="Times New Roman" w:hAnsi="Times New Roman"/>
          <w:sz w:val="26"/>
          <w:szCs w:val="26"/>
        </w:rPr>
        <w:t xml:space="preserve">giải thích vì sao có ý kiến cho rằng trong hoạt động lập pháp của Cộng hòa Pháp hiện nay thì Thủ tướng đóng vai trò như </w:t>
      </w:r>
      <w:r w:rsidR="001D08A2" w:rsidRPr="00512698">
        <w:rPr>
          <w:rFonts w:ascii="Times New Roman" w:hAnsi="Times New Roman"/>
          <w:i/>
          <w:sz w:val="26"/>
          <w:szCs w:val="26"/>
        </w:rPr>
        <w:t>“một nhà lập pháp thứ hai”</w:t>
      </w:r>
      <w:r w:rsidR="001D08A2">
        <w:rPr>
          <w:rFonts w:ascii="Times New Roman" w:hAnsi="Times New Roman"/>
          <w:sz w:val="26"/>
          <w:szCs w:val="26"/>
        </w:rPr>
        <w:t>.</w:t>
      </w:r>
    </w:p>
    <w:p w14:paraId="2C30E1B3" w14:textId="22E481B2" w:rsidR="001D08A2" w:rsidRDefault="00BE5609" w:rsidP="000F0FAD">
      <w:pPr>
        <w:spacing w:line="360" w:lineRule="auto"/>
        <w:ind w:right="-720" w:firstLine="1134"/>
        <w:jc w:val="both"/>
        <w:rPr>
          <w:rFonts w:ascii="Times New Roman" w:hAnsi="Times New Roman"/>
          <w:sz w:val="26"/>
          <w:szCs w:val="26"/>
        </w:rPr>
      </w:pPr>
      <w:r w:rsidRPr="00BE5609">
        <w:rPr>
          <w:rFonts w:ascii="Times New Roman" w:hAnsi="Times New Roman"/>
          <w:sz w:val="26"/>
          <w:szCs w:val="26"/>
        </w:rPr>
        <w:t>8</w:t>
      </w:r>
      <w:r w:rsidR="001D08A2">
        <w:rPr>
          <w:rFonts w:ascii="Times New Roman" w:hAnsi="Times New Roman"/>
          <w:sz w:val="26"/>
          <w:szCs w:val="26"/>
        </w:rPr>
        <w:t xml:space="preserve">. </w:t>
      </w:r>
      <w:r w:rsidR="001D08A2" w:rsidRPr="00E579BB">
        <w:rPr>
          <w:rFonts w:ascii="Times New Roman" w:hAnsi="Times New Roman"/>
          <w:sz w:val="26"/>
          <w:szCs w:val="26"/>
        </w:rPr>
        <w:t>Anh (Chị) hãy</w:t>
      </w:r>
      <w:r w:rsidR="001D08A2">
        <w:rPr>
          <w:rFonts w:ascii="Times New Roman" w:hAnsi="Times New Roman"/>
          <w:sz w:val="26"/>
          <w:szCs w:val="26"/>
        </w:rPr>
        <w:t xml:space="preserve"> lý giải vì sao những quốc gia dân chủ đương đại vẫn duy trì chính thể quân chủ?</w:t>
      </w:r>
    </w:p>
    <w:p w14:paraId="6A4F679E" w14:textId="2C4E5153" w:rsidR="001D08A2" w:rsidRDefault="00BE5609" w:rsidP="000F0FAD">
      <w:pPr>
        <w:spacing w:line="360" w:lineRule="auto"/>
        <w:ind w:right="-720" w:firstLine="1134"/>
        <w:jc w:val="both"/>
        <w:rPr>
          <w:rFonts w:ascii="Times New Roman" w:hAnsi="Times New Roman"/>
          <w:sz w:val="26"/>
          <w:szCs w:val="26"/>
        </w:rPr>
      </w:pPr>
      <w:r w:rsidRPr="00BE5609">
        <w:rPr>
          <w:rFonts w:ascii="Times New Roman" w:hAnsi="Times New Roman"/>
          <w:sz w:val="26"/>
          <w:szCs w:val="26"/>
        </w:rPr>
        <w:lastRenderedPageBreak/>
        <w:t>9</w:t>
      </w:r>
      <w:r w:rsidR="001D08A2">
        <w:rPr>
          <w:rFonts w:ascii="Times New Roman" w:hAnsi="Times New Roman"/>
          <w:sz w:val="26"/>
          <w:szCs w:val="26"/>
        </w:rPr>
        <w:t xml:space="preserve">. </w:t>
      </w:r>
      <w:r w:rsidR="001D08A2" w:rsidRPr="00E579BB">
        <w:rPr>
          <w:rFonts w:ascii="Times New Roman" w:hAnsi="Times New Roman"/>
          <w:sz w:val="26"/>
          <w:szCs w:val="26"/>
        </w:rPr>
        <w:t>Anh (Chị) hãy</w:t>
      </w:r>
      <w:r w:rsidR="001D08A2">
        <w:rPr>
          <w:rFonts w:ascii="Times New Roman" w:hAnsi="Times New Roman"/>
          <w:sz w:val="26"/>
          <w:szCs w:val="26"/>
        </w:rPr>
        <w:t xml:space="preserve"> trình bày cơ cấu tổ chức của Nghị viện và tương quan lực lượng giữa hai viện ở Anh, Pháp, Mỹ và Nhật Bản.</w:t>
      </w:r>
    </w:p>
    <w:p w14:paraId="6B5ECCC0" w14:textId="18E01AFA" w:rsidR="00BE5609" w:rsidRDefault="001D08A2" w:rsidP="000F0FAD">
      <w:pPr>
        <w:spacing w:line="360" w:lineRule="auto"/>
        <w:ind w:right="-720" w:firstLine="1134"/>
        <w:jc w:val="both"/>
        <w:rPr>
          <w:rFonts w:ascii="Times New Roman" w:hAnsi="Times New Roman"/>
          <w:sz w:val="26"/>
          <w:szCs w:val="26"/>
        </w:rPr>
      </w:pPr>
      <w:r w:rsidRPr="00B30D83">
        <w:rPr>
          <w:rFonts w:ascii="Times New Roman" w:hAnsi="Times New Roman"/>
          <w:sz w:val="26"/>
          <w:szCs w:val="26"/>
        </w:rPr>
        <w:t>1</w:t>
      </w:r>
      <w:r w:rsidR="00BE5609" w:rsidRPr="00BE5609">
        <w:rPr>
          <w:rFonts w:ascii="Times New Roman" w:hAnsi="Times New Roman"/>
          <w:sz w:val="26"/>
          <w:szCs w:val="26"/>
        </w:rPr>
        <w:t>0</w:t>
      </w:r>
      <w:r w:rsidRPr="00B30D83">
        <w:rPr>
          <w:rFonts w:ascii="Times New Roman" w:hAnsi="Times New Roman"/>
          <w:sz w:val="26"/>
          <w:szCs w:val="26"/>
        </w:rPr>
        <w:t xml:space="preserve">. </w:t>
      </w:r>
      <w:proofErr w:type="spellStart"/>
      <w:r w:rsidR="008A26CD" w:rsidRPr="00B72150">
        <w:rPr>
          <w:rFonts w:ascii="Times New Roman" w:hAnsi="Times New Roman"/>
          <w:color w:val="000000"/>
          <w:sz w:val="26"/>
          <w:szCs w:val="26"/>
          <w:lang w:val="nl-NL"/>
        </w:rPr>
        <w:t>Anh</w:t>
      </w:r>
      <w:proofErr w:type="spellEnd"/>
      <w:r w:rsidR="008A26CD" w:rsidRPr="00B72150">
        <w:rPr>
          <w:rFonts w:ascii="Times New Roman" w:hAnsi="Times New Roman"/>
          <w:color w:val="000000"/>
          <w:sz w:val="26"/>
          <w:szCs w:val="26"/>
        </w:rPr>
        <w:t xml:space="preserve"> (chị) hãy giải thích vì sao Vương quốc Anh có Hiến pháp không thành văn? </w:t>
      </w:r>
      <w:r w:rsidR="008A26CD">
        <w:rPr>
          <w:rFonts w:ascii="Times New Roman" w:hAnsi="Times New Roman"/>
          <w:sz w:val="26"/>
          <w:szCs w:val="26"/>
        </w:rPr>
        <w:t>Vì sao nói trách nhiệm chính trị của Chính phủ trước Nghị viện là một nguyên tắc có tính chất tục lệ, được hình thành từ thực tiễn sinh hoạt chính trị ở Vương quốc Anh?</w:t>
      </w:r>
    </w:p>
    <w:p w14:paraId="3B7856DB" w14:textId="2EE1D990" w:rsidR="001D08A2" w:rsidRPr="00BE5609" w:rsidRDefault="001D08A2" w:rsidP="000F0FAD">
      <w:pPr>
        <w:spacing w:line="360" w:lineRule="auto"/>
        <w:ind w:right="-784" w:firstLine="1134"/>
        <w:jc w:val="both"/>
        <w:rPr>
          <w:rFonts w:ascii="Times New Roman" w:hAnsi="Times New Roman"/>
          <w:color w:val="000000"/>
          <w:sz w:val="26"/>
          <w:szCs w:val="26"/>
        </w:rPr>
      </w:pPr>
    </w:p>
    <w:p w14:paraId="12A8E8E0" w14:textId="77777777" w:rsidR="001D08A2" w:rsidRDefault="001D08A2" w:rsidP="000F0FAD">
      <w:pPr>
        <w:ind w:firstLine="1134"/>
      </w:pPr>
    </w:p>
    <w:p w14:paraId="24C63C86" w14:textId="77777777" w:rsidR="005A0701" w:rsidRDefault="005A0701" w:rsidP="00BE5609">
      <w:pPr>
        <w:spacing w:line="360" w:lineRule="auto"/>
        <w:ind w:right="-720" w:firstLine="567"/>
        <w:jc w:val="center"/>
        <w:rPr>
          <w:rFonts w:ascii="Times New Roman" w:hAnsi="Times New Roman"/>
          <w:b/>
          <w:sz w:val="26"/>
          <w:szCs w:val="26"/>
        </w:rPr>
      </w:pPr>
    </w:p>
    <w:p w14:paraId="55BE7B9D" w14:textId="77777777" w:rsidR="005A0701" w:rsidRDefault="005A0701" w:rsidP="00BE5609">
      <w:pPr>
        <w:spacing w:line="360" w:lineRule="auto"/>
        <w:ind w:right="-720" w:firstLine="567"/>
        <w:jc w:val="center"/>
        <w:rPr>
          <w:rFonts w:ascii="Times New Roman" w:hAnsi="Times New Roman"/>
          <w:b/>
          <w:sz w:val="26"/>
          <w:szCs w:val="26"/>
        </w:rPr>
      </w:pPr>
    </w:p>
    <w:p w14:paraId="1747A770" w14:textId="77777777" w:rsidR="005A0701" w:rsidRDefault="005A0701" w:rsidP="00BE5609">
      <w:pPr>
        <w:spacing w:line="360" w:lineRule="auto"/>
        <w:ind w:right="-720" w:firstLine="567"/>
        <w:jc w:val="center"/>
        <w:rPr>
          <w:rFonts w:ascii="Times New Roman" w:hAnsi="Times New Roman"/>
          <w:b/>
          <w:sz w:val="26"/>
          <w:szCs w:val="26"/>
        </w:rPr>
      </w:pPr>
    </w:p>
    <w:p w14:paraId="1AE0F1E4" w14:textId="77777777" w:rsidR="005A0701" w:rsidRDefault="005A0701" w:rsidP="00BE5609">
      <w:pPr>
        <w:spacing w:line="360" w:lineRule="auto"/>
        <w:ind w:right="-720" w:firstLine="567"/>
        <w:jc w:val="center"/>
        <w:rPr>
          <w:rFonts w:ascii="Times New Roman" w:hAnsi="Times New Roman"/>
          <w:b/>
          <w:sz w:val="26"/>
          <w:szCs w:val="26"/>
        </w:rPr>
      </w:pPr>
    </w:p>
    <w:p w14:paraId="6D1BAFCE" w14:textId="77777777" w:rsidR="005A0701" w:rsidRDefault="005A0701" w:rsidP="00BE5609">
      <w:pPr>
        <w:spacing w:line="360" w:lineRule="auto"/>
        <w:ind w:right="-720" w:firstLine="567"/>
        <w:jc w:val="center"/>
        <w:rPr>
          <w:rFonts w:ascii="Times New Roman" w:hAnsi="Times New Roman"/>
          <w:b/>
          <w:sz w:val="26"/>
          <w:szCs w:val="26"/>
        </w:rPr>
      </w:pPr>
    </w:p>
    <w:p w14:paraId="274FEF3E" w14:textId="77777777" w:rsidR="005A0701" w:rsidRDefault="005A0701" w:rsidP="00BE5609">
      <w:pPr>
        <w:spacing w:line="360" w:lineRule="auto"/>
        <w:ind w:right="-720" w:firstLine="567"/>
        <w:jc w:val="center"/>
        <w:rPr>
          <w:rFonts w:ascii="Times New Roman" w:hAnsi="Times New Roman"/>
          <w:b/>
          <w:sz w:val="26"/>
          <w:szCs w:val="26"/>
        </w:rPr>
      </w:pPr>
    </w:p>
    <w:p w14:paraId="6C7A2A8D" w14:textId="77777777" w:rsidR="005A0701" w:rsidRDefault="005A0701" w:rsidP="00BE5609">
      <w:pPr>
        <w:spacing w:line="360" w:lineRule="auto"/>
        <w:ind w:right="-720" w:firstLine="567"/>
        <w:jc w:val="center"/>
        <w:rPr>
          <w:rFonts w:ascii="Times New Roman" w:hAnsi="Times New Roman"/>
          <w:b/>
          <w:sz w:val="26"/>
          <w:szCs w:val="26"/>
        </w:rPr>
      </w:pPr>
    </w:p>
    <w:p w14:paraId="38989251" w14:textId="77777777" w:rsidR="005A0701" w:rsidRDefault="005A0701" w:rsidP="00BE5609">
      <w:pPr>
        <w:spacing w:line="360" w:lineRule="auto"/>
        <w:ind w:right="-720" w:firstLine="567"/>
        <w:jc w:val="center"/>
        <w:rPr>
          <w:rFonts w:ascii="Times New Roman" w:hAnsi="Times New Roman"/>
          <w:b/>
          <w:sz w:val="26"/>
          <w:szCs w:val="26"/>
        </w:rPr>
      </w:pPr>
    </w:p>
    <w:p w14:paraId="2839C54D" w14:textId="77777777" w:rsidR="005A0701" w:rsidRDefault="005A0701" w:rsidP="00BE5609">
      <w:pPr>
        <w:spacing w:line="360" w:lineRule="auto"/>
        <w:ind w:right="-720" w:firstLine="567"/>
        <w:jc w:val="center"/>
        <w:rPr>
          <w:rFonts w:ascii="Times New Roman" w:hAnsi="Times New Roman"/>
          <w:b/>
          <w:sz w:val="26"/>
          <w:szCs w:val="26"/>
        </w:rPr>
      </w:pPr>
    </w:p>
    <w:p w14:paraId="47BA8A6B" w14:textId="77777777" w:rsidR="005A0701" w:rsidRDefault="005A0701" w:rsidP="00BE5609">
      <w:pPr>
        <w:spacing w:line="360" w:lineRule="auto"/>
        <w:ind w:right="-720" w:firstLine="567"/>
        <w:jc w:val="center"/>
        <w:rPr>
          <w:rFonts w:ascii="Times New Roman" w:hAnsi="Times New Roman"/>
          <w:b/>
          <w:sz w:val="26"/>
          <w:szCs w:val="26"/>
        </w:rPr>
      </w:pPr>
    </w:p>
    <w:p w14:paraId="3B544544" w14:textId="77777777" w:rsidR="005A0701" w:rsidRDefault="005A0701" w:rsidP="00BE5609">
      <w:pPr>
        <w:spacing w:line="360" w:lineRule="auto"/>
        <w:ind w:right="-720" w:firstLine="567"/>
        <w:jc w:val="center"/>
        <w:rPr>
          <w:rFonts w:ascii="Times New Roman" w:hAnsi="Times New Roman"/>
          <w:b/>
          <w:sz w:val="26"/>
          <w:szCs w:val="26"/>
        </w:rPr>
      </w:pPr>
    </w:p>
    <w:p w14:paraId="25F4CB36" w14:textId="77777777" w:rsidR="005A0701" w:rsidRDefault="005A0701" w:rsidP="00BE5609">
      <w:pPr>
        <w:spacing w:line="360" w:lineRule="auto"/>
        <w:ind w:right="-720" w:firstLine="567"/>
        <w:jc w:val="center"/>
        <w:rPr>
          <w:rFonts w:ascii="Times New Roman" w:hAnsi="Times New Roman"/>
          <w:b/>
          <w:sz w:val="26"/>
          <w:szCs w:val="26"/>
        </w:rPr>
      </w:pPr>
    </w:p>
    <w:p w14:paraId="07F17CEF" w14:textId="77777777" w:rsidR="005A0701" w:rsidRDefault="005A0701" w:rsidP="00BE5609">
      <w:pPr>
        <w:spacing w:line="360" w:lineRule="auto"/>
        <w:ind w:right="-720" w:firstLine="567"/>
        <w:jc w:val="center"/>
        <w:rPr>
          <w:rFonts w:ascii="Times New Roman" w:hAnsi="Times New Roman"/>
          <w:b/>
          <w:sz w:val="26"/>
          <w:szCs w:val="26"/>
        </w:rPr>
      </w:pPr>
    </w:p>
    <w:p w14:paraId="35F5A87C" w14:textId="77777777" w:rsidR="005A0701" w:rsidRDefault="005A0701" w:rsidP="00BE5609">
      <w:pPr>
        <w:spacing w:line="360" w:lineRule="auto"/>
        <w:ind w:right="-720" w:firstLine="567"/>
        <w:jc w:val="center"/>
        <w:rPr>
          <w:rFonts w:ascii="Times New Roman" w:hAnsi="Times New Roman"/>
          <w:b/>
          <w:sz w:val="26"/>
          <w:szCs w:val="26"/>
        </w:rPr>
      </w:pPr>
    </w:p>
    <w:p w14:paraId="328357E3" w14:textId="77777777" w:rsidR="005A0701" w:rsidRDefault="005A0701" w:rsidP="00BE5609">
      <w:pPr>
        <w:spacing w:line="360" w:lineRule="auto"/>
        <w:ind w:right="-720" w:firstLine="567"/>
        <w:jc w:val="center"/>
        <w:rPr>
          <w:rFonts w:ascii="Times New Roman" w:hAnsi="Times New Roman"/>
          <w:b/>
          <w:sz w:val="26"/>
          <w:szCs w:val="26"/>
        </w:rPr>
      </w:pPr>
    </w:p>
    <w:p w14:paraId="7A05D026" w14:textId="77777777" w:rsidR="005A0701" w:rsidRDefault="005A0701" w:rsidP="00BE5609">
      <w:pPr>
        <w:spacing w:line="360" w:lineRule="auto"/>
        <w:ind w:right="-720" w:firstLine="567"/>
        <w:jc w:val="center"/>
        <w:rPr>
          <w:rFonts w:ascii="Times New Roman" w:hAnsi="Times New Roman"/>
          <w:b/>
          <w:sz w:val="26"/>
          <w:szCs w:val="26"/>
        </w:rPr>
      </w:pPr>
    </w:p>
    <w:p w14:paraId="021904D2" w14:textId="77777777" w:rsidR="005A0701" w:rsidRDefault="005A0701" w:rsidP="00BE5609">
      <w:pPr>
        <w:spacing w:line="360" w:lineRule="auto"/>
        <w:ind w:right="-720" w:firstLine="567"/>
        <w:jc w:val="center"/>
        <w:rPr>
          <w:rFonts w:ascii="Times New Roman" w:hAnsi="Times New Roman"/>
          <w:b/>
          <w:sz w:val="26"/>
          <w:szCs w:val="26"/>
        </w:rPr>
      </w:pPr>
    </w:p>
    <w:p w14:paraId="21471E5B" w14:textId="77777777" w:rsidR="005A0701" w:rsidRDefault="005A0701" w:rsidP="00BE5609">
      <w:pPr>
        <w:spacing w:line="360" w:lineRule="auto"/>
        <w:ind w:right="-720" w:firstLine="567"/>
        <w:jc w:val="center"/>
        <w:rPr>
          <w:rFonts w:ascii="Times New Roman" w:hAnsi="Times New Roman"/>
          <w:b/>
          <w:sz w:val="26"/>
          <w:szCs w:val="26"/>
        </w:rPr>
      </w:pPr>
    </w:p>
    <w:p w14:paraId="621C924D" w14:textId="77777777" w:rsidR="005A0701" w:rsidRDefault="005A0701" w:rsidP="00BE5609">
      <w:pPr>
        <w:spacing w:line="360" w:lineRule="auto"/>
        <w:ind w:right="-720" w:firstLine="567"/>
        <w:jc w:val="center"/>
        <w:rPr>
          <w:rFonts w:ascii="Times New Roman" w:hAnsi="Times New Roman"/>
          <w:b/>
          <w:sz w:val="26"/>
          <w:szCs w:val="26"/>
        </w:rPr>
      </w:pPr>
    </w:p>
    <w:p w14:paraId="2076D04A" w14:textId="77777777" w:rsidR="005A0701" w:rsidRDefault="005A0701" w:rsidP="00BE5609">
      <w:pPr>
        <w:spacing w:line="360" w:lineRule="auto"/>
        <w:ind w:right="-720" w:firstLine="567"/>
        <w:jc w:val="center"/>
        <w:rPr>
          <w:rFonts w:ascii="Times New Roman" w:hAnsi="Times New Roman"/>
          <w:b/>
          <w:sz w:val="26"/>
          <w:szCs w:val="26"/>
        </w:rPr>
      </w:pPr>
    </w:p>
    <w:p w14:paraId="2B676444" w14:textId="77777777" w:rsidR="005A0701" w:rsidRDefault="005A0701" w:rsidP="00BE5609">
      <w:pPr>
        <w:spacing w:line="360" w:lineRule="auto"/>
        <w:ind w:right="-720" w:firstLine="567"/>
        <w:jc w:val="center"/>
        <w:rPr>
          <w:rFonts w:ascii="Times New Roman" w:hAnsi="Times New Roman"/>
          <w:b/>
          <w:sz w:val="26"/>
          <w:szCs w:val="26"/>
        </w:rPr>
      </w:pPr>
    </w:p>
    <w:p w14:paraId="5B044F8E" w14:textId="77777777" w:rsidR="000F0FAD" w:rsidRDefault="000F0FAD" w:rsidP="00BE5609">
      <w:pPr>
        <w:spacing w:line="360" w:lineRule="auto"/>
        <w:ind w:right="-720" w:firstLine="567"/>
        <w:jc w:val="center"/>
        <w:rPr>
          <w:rFonts w:ascii="Times New Roman" w:hAnsi="Times New Roman"/>
          <w:b/>
          <w:sz w:val="26"/>
          <w:szCs w:val="26"/>
        </w:rPr>
      </w:pPr>
    </w:p>
    <w:p w14:paraId="4E2047BB" w14:textId="6BC3DCF9" w:rsidR="001D08A2" w:rsidRPr="001D08A2" w:rsidRDefault="001D08A2" w:rsidP="00BE5609">
      <w:pPr>
        <w:spacing w:line="360" w:lineRule="auto"/>
        <w:ind w:right="-720" w:firstLine="567"/>
        <w:jc w:val="center"/>
        <w:rPr>
          <w:rFonts w:ascii="Times New Roman" w:hAnsi="Times New Roman"/>
          <w:b/>
          <w:sz w:val="26"/>
          <w:szCs w:val="26"/>
        </w:rPr>
      </w:pPr>
      <w:r w:rsidRPr="00786F1A">
        <w:rPr>
          <w:rFonts w:ascii="Times New Roman" w:hAnsi="Times New Roman"/>
          <w:b/>
          <w:sz w:val="26"/>
          <w:szCs w:val="26"/>
        </w:rPr>
        <w:t xml:space="preserve">CÂU HỎI ÔN THI MÔN </w:t>
      </w:r>
      <w:r w:rsidRPr="001D08A2">
        <w:rPr>
          <w:rFonts w:ascii="Times New Roman" w:hAnsi="Times New Roman"/>
          <w:b/>
          <w:sz w:val="26"/>
          <w:szCs w:val="26"/>
        </w:rPr>
        <w:t xml:space="preserve">GIÁM SÁT </w:t>
      </w:r>
      <w:r w:rsidRPr="00786F1A">
        <w:rPr>
          <w:rFonts w:ascii="Times New Roman" w:hAnsi="Times New Roman"/>
          <w:b/>
          <w:sz w:val="26"/>
          <w:szCs w:val="26"/>
        </w:rPr>
        <w:t xml:space="preserve">HIẾN PHÁP </w:t>
      </w:r>
      <w:r>
        <w:rPr>
          <w:rFonts w:ascii="Times New Roman" w:hAnsi="Times New Roman"/>
          <w:b/>
          <w:sz w:val="26"/>
          <w:szCs w:val="26"/>
        </w:rPr>
        <w:t>K4</w:t>
      </w:r>
      <w:r w:rsidR="001A7E31">
        <w:rPr>
          <w:rFonts w:ascii="Times New Roman" w:hAnsi="Times New Roman"/>
          <w:b/>
          <w:sz w:val="26"/>
          <w:szCs w:val="26"/>
        </w:rPr>
        <w:t>6</w:t>
      </w:r>
    </w:p>
    <w:p w14:paraId="476CB7A9" w14:textId="77777777" w:rsidR="001D08A2" w:rsidRPr="00786F1A" w:rsidRDefault="001D08A2" w:rsidP="00BE5609">
      <w:pPr>
        <w:spacing w:line="360" w:lineRule="auto"/>
        <w:ind w:right="-720" w:firstLine="567"/>
        <w:jc w:val="center"/>
        <w:rPr>
          <w:rFonts w:ascii="Times New Roman" w:hAnsi="Times New Roman"/>
          <w:i/>
          <w:sz w:val="26"/>
          <w:szCs w:val="26"/>
        </w:rPr>
      </w:pPr>
      <w:r w:rsidRPr="00786F1A">
        <w:rPr>
          <w:rFonts w:ascii="Times New Roman" w:hAnsi="Times New Roman"/>
          <w:i/>
          <w:sz w:val="26"/>
          <w:szCs w:val="26"/>
        </w:rPr>
        <w:t xml:space="preserve">Hình thức thi: tự luận </w:t>
      </w:r>
    </w:p>
    <w:p w14:paraId="30CEA95C" w14:textId="77777777" w:rsidR="001D08A2" w:rsidRPr="001D08A2" w:rsidRDefault="001D08A2" w:rsidP="00BE5609">
      <w:pPr>
        <w:spacing w:line="360" w:lineRule="auto"/>
        <w:ind w:right="-720" w:firstLine="567"/>
        <w:jc w:val="center"/>
        <w:rPr>
          <w:rFonts w:ascii="Times New Roman" w:hAnsi="Times New Roman"/>
          <w:i/>
          <w:sz w:val="26"/>
          <w:szCs w:val="26"/>
        </w:rPr>
      </w:pPr>
      <w:r w:rsidRPr="00786F1A">
        <w:rPr>
          <w:rFonts w:ascii="Times New Roman" w:hAnsi="Times New Roman"/>
          <w:i/>
          <w:sz w:val="26"/>
          <w:szCs w:val="26"/>
        </w:rPr>
        <w:t xml:space="preserve">Thời gian: </w:t>
      </w:r>
      <w:r>
        <w:rPr>
          <w:rFonts w:ascii="Times New Roman" w:hAnsi="Times New Roman"/>
          <w:i/>
          <w:sz w:val="26"/>
          <w:szCs w:val="26"/>
        </w:rPr>
        <w:t>90</w:t>
      </w:r>
      <w:r w:rsidRPr="00786F1A">
        <w:rPr>
          <w:rFonts w:ascii="Times New Roman" w:hAnsi="Times New Roman"/>
          <w:i/>
          <w:sz w:val="26"/>
          <w:szCs w:val="26"/>
        </w:rPr>
        <w:t xml:space="preserve"> phút, được sử dụng tài liệu</w:t>
      </w:r>
      <w:r w:rsidRPr="001D08A2">
        <w:rPr>
          <w:rFonts w:ascii="Times New Roman" w:hAnsi="Times New Roman"/>
          <w:i/>
          <w:sz w:val="26"/>
          <w:szCs w:val="26"/>
        </w:rPr>
        <w:t xml:space="preserve"> giấy</w:t>
      </w:r>
    </w:p>
    <w:p w14:paraId="0343F588" w14:textId="4B423697" w:rsidR="001D08A2" w:rsidRPr="00786F1A" w:rsidRDefault="001D08A2" w:rsidP="00BE5609">
      <w:pPr>
        <w:spacing w:line="360" w:lineRule="auto"/>
        <w:ind w:right="-720" w:firstLine="567"/>
        <w:jc w:val="center"/>
        <w:rPr>
          <w:rFonts w:ascii="Times New Roman" w:hAnsi="Times New Roman"/>
          <w:sz w:val="26"/>
          <w:szCs w:val="26"/>
        </w:rPr>
      </w:pPr>
      <w:r w:rsidRPr="00786F1A">
        <w:rPr>
          <w:rFonts w:ascii="Times New Roman" w:hAnsi="Times New Roman"/>
          <w:sz w:val="26"/>
          <w:szCs w:val="26"/>
        </w:rPr>
        <w:t xml:space="preserve">Mỗi đề thi có </w:t>
      </w:r>
      <w:r w:rsidR="001A7E31">
        <w:rPr>
          <w:rFonts w:ascii="Times New Roman" w:hAnsi="Times New Roman"/>
          <w:sz w:val="26"/>
          <w:szCs w:val="26"/>
        </w:rPr>
        <w:t>4</w:t>
      </w:r>
      <w:r w:rsidRPr="00786F1A">
        <w:rPr>
          <w:rFonts w:ascii="Times New Roman" w:hAnsi="Times New Roman"/>
          <w:sz w:val="26"/>
          <w:szCs w:val="26"/>
        </w:rPr>
        <w:t xml:space="preserve"> câu nhận định và 1</w:t>
      </w:r>
      <w:r>
        <w:rPr>
          <w:rFonts w:ascii="Times New Roman" w:hAnsi="Times New Roman"/>
          <w:sz w:val="26"/>
          <w:szCs w:val="26"/>
        </w:rPr>
        <w:t xml:space="preserve"> đến 2</w:t>
      </w:r>
      <w:r w:rsidRPr="00786F1A">
        <w:rPr>
          <w:rFonts w:ascii="Times New Roman" w:hAnsi="Times New Roman"/>
          <w:sz w:val="26"/>
          <w:szCs w:val="26"/>
        </w:rPr>
        <w:t xml:space="preserve"> câu tự luận (trong số </w:t>
      </w:r>
      <w:r w:rsidRPr="001D08A2">
        <w:rPr>
          <w:rFonts w:ascii="Times New Roman" w:hAnsi="Times New Roman"/>
          <w:sz w:val="26"/>
          <w:szCs w:val="26"/>
        </w:rPr>
        <w:t>các</w:t>
      </w:r>
      <w:r w:rsidRPr="00786F1A">
        <w:rPr>
          <w:rFonts w:ascii="Times New Roman" w:hAnsi="Times New Roman"/>
          <w:sz w:val="26"/>
          <w:szCs w:val="26"/>
        </w:rPr>
        <w:t xml:space="preserve"> câu dưới đây)</w:t>
      </w:r>
    </w:p>
    <w:p w14:paraId="10D6494F" w14:textId="77777777" w:rsidR="001D08A2" w:rsidRDefault="001D08A2" w:rsidP="00BE5609">
      <w:pPr>
        <w:spacing w:line="360" w:lineRule="auto"/>
        <w:ind w:right="-720" w:firstLine="567"/>
        <w:jc w:val="both"/>
        <w:rPr>
          <w:rFonts w:ascii="Times New Roman" w:hAnsi="Times New Roman"/>
          <w:b/>
          <w:sz w:val="26"/>
          <w:szCs w:val="26"/>
        </w:rPr>
      </w:pPr>
    </w:p>
    <w:p w14:paraId="33C97D1D" w14:textId="78E1FDE6" w:rsidR="001D08A2" w:rsidRPr="00126AAF" w:rsidRDefault="001D08A2" w:rsidP="00BE5609">
      <w:pPr>
        <w:spacing w:line="360" w:lineRule="auto"/>
        <w:ind w:right="-720" w:firstLine="567"/>
        <w:jc w:val="both"/>
        <w:rPr>
          <w:rFonts w:ascii="Times New Roman" w:hAnsi="Times New Roman"/>
          <w:b/>
          <w:sz w:val="26"/>
          <w:szCs w:val="26"/>
        </w:rPr>
      </w:pPr>
      <w:r w:rsidRPr="00126AAF">
        <w:rPr>
          <w:rFonts w:ascii="Times New Roman" w:hAnsi="Times New Roman"/>
          <w:b/>
          <w:sz w:val="26"/>
          <w:szCs w:val="26"/>
        </w:rPr>
        <w:t>Câu tự luận</w:t>
      </w:r>
    </w:p>
    <w:p w14:paraId="3578A911" w14:textId="0E010322" w:rsidR="001D08A2" w:rsidRPr="00BE5609"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1</w:t>
      </w:r>
      <w:r w:rsidR="001D08A2" w:rsidRPr="00BE5609">
        <w:rPr>
          <w:rFonts w:asciiTheme="majorHAnsi" w:hAnsiTheme="majorHAnsi" w:cstheme="majorHAnsi"/>
          <w:sz w:val="26"/>
          <w:szCs w:val="26"/>
        </w:rPr>
        <w:t>. Điểm khác nhau cơ bản về cơ sở hình thành và khả năng áp dụng của mô hình bảo hiến phi tập trung và mô hình bảo hiến tập trung.</w:t>
      </w:r>
    </w:p>
    <w:p w14:paraId="70FAC17F" w14:textId="0E0FE47A" w:rsidR="001D08A2" w:rsidRPr="00BE5609"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2</w:t>
      </w:r>
      <w:r w:rsidR="001D08A2" w:rsidRPr="00BE5609">
        <w:rPr>
          <w:rFonts w:asciiTheme="majorHAnsi" w:hAnsiTheme="majorHAnsi" w:cstheme="majorHAnsi"/>
          <w:sz w:val="26"/>
          <w:szCs w:val="26"/>
        </w:rPr>
        <w:t>. Điểm khác nhau cơ bản về chủ thể bảo hiến và phương pháp bảo hiến của mô hình bảo hiến phi tập trung và mô hình bảo hiến tập trung.</w:t>
      </w:r>
    </w:p>
    <w:p w14:paraId="5EDE1A8C" w14:textId="72EC5AB7" w:rsidR="001D08A2" w:rsidRPr="00BE5609"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3</w:t>
      </w:r>
      <w:r w:rsidR="001D08A2" w:rsidRPr="00BE5609">
        <w:rPr>
          <w:rFonts w:asciiTheme="majorHAnsi" w:hAnsiTheme="majorHAnsi" w:cstheme="majorHAnsi"/>
          <w:sz w:val="26"/>
          <w:szCs w:val="26"/>
        </w:rPr>
        <w:t>. Điểm khác nhau cơ bản về quyền khởi kiện, thủ tục bảo hiến và hậu quả của các phán quyết của mô hình bảo hiến phi tập trung và mô hình bảo hiến tập trung.</w:t>
      </w:r>
    </w:p>
    <w:p w14:paraId="5B2168CC" w14:textId="5708A6BC" w:rsidR="001D08A2"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4</w:t>
      </w:r>
      <w:r w:rsidR="001D08A2" w:rsidRPr="00BE5609">
        <w:rPr>
          <w:rFonts w:asciiTheme="majorHAnsi" w:hAnsiTheme="majorHAnsi" w:cstheme="majorHAnsi"/>
          <w:sz w:val="26"/>
          <w:szCs w:val="26"/>
        </w:rPr>
        <w:t xml:space="preserve">. Anh (Chị) hãy giải thích vì sao nói Hội đồng bảo hiến Cộng hòa Pháp là mô hình bảo hiến mang tính chính trị và dần dần được </w:t>
      </w:r>
      <w:r w:rsidR="001D08A2" w:rsidRPr="00BE5609">
        <w:rPr>
          <w:rFonts w:asciiTheme="majorHAnsi" w:hAnsiTheme="majorHAnsi" w:cstheme="majorHAnsi"/>
          <w:i/>
          <w:sz w:val="26"/>
          <w:szCs w:val="26"/>
        </w:rPr>
        <w:t>“tư pháp hoá”</w:t>
      </w:r>
      <w:r w:rsidR="001D08A2" w:rsidRPr="00BE5609">
        <w:rPr>
          <w:rFonts w:asciiTheme="majorHAnsi" w:hAnsiTheme="majorHAnsi" w:cstheme="majorHAnsi"/>
          <w:sz w:val="26"/>
          <w:szCs w:val="26"/>
        </w:rPr>
        <w:t>.</w:t>
      </w:r>
    </w:p>
    <w:p w14:paraId="47E0DFD9" w14:textId="77777777" w:rsidR="00BE5609"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 xml:space="preserve">5. Anh (Chị) hãy phân tích vai trò của Hans Kelsen trong việc thành lập Tòa án Hiến pháp ở châu Âu lục địa đầu thế kỷ XX. </w:t>
      </w:r>
    </w:p>
    <w:p w14:paraId="6A33E75F" w14:textId="49B25409" w:rsidR="00BE5609" w:rsidRPr="00BE5609"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6. Anh (Chị) hãy chứng minh rằng mô hình bảo hiến phi tập trung kiểu Mỹ - Nhật gắn liền với án lệ và vai trò của Thẩm phán.</w:t>
      </w:r>
    </w:p>
    <w:p w14:paraId="111506F9" w14:textId="3A857B96" w:rsidR="00BE5609" w:rsidRDefault="00BE5609" w:rsidP="000F0FAD">
      <w:pPr>
        <w:spacing w:line="360" w:lineRule="auto"/>
        <w:ind w:right="-720" w:firstLine="1134"/>
        <w:jc w:val="both"/>
        <w:rPr>
          <w:rFonts w:asciiTheme="majorHAnsi" w:hAnsiTheme="majorHAnsi" w:cstheme="majorHAnsi"/>
          <w:sz w:val="26"/>
          <w:szCs w:val="26"/>
        </w:rPr>
      </w:pPr>
      <w:r w:rsidRPr="00BE5609">
        <w:rPr>
          <w:rFonts w:asciiTheme="majorHAnsi" w:hAnsiTheme="majorHAnsi" w:cstheme="majorHAnsi"/>
          <w:sz w:val="26"/>
          <w:szCs w:val="26"/>
        </w:rPr>
        <w:t>7. Anh chị hãy giải thích vì sao nhiều quốc gia trên thế giới trao quyền lập hiến cho Nhân dân hoặc Quốc hội lập hiến? Hãy liên hệ với lịch sử lập hiến của Việt Nam về  vấn đề này.</w:t>
      </w:r>
    </w:p>
    <w:p w14:paraId="1BA3F89B" w14:textId="3D7F72FA" w:rsidR="00BE5609" w:rsidRPr="005A0701" w:rsidRDefault="00BE5609" w:rsidP="000F0FAD">
      <w:pPr>
        <w:spacing w:line="360" w:lineRule="auto"/>
        <w:ind w:right="-720" w:firstLine="1134"/>
        <w:jc w:val="both"/>
        <w:rPr>
          <w:rFonts w:asciiTheme="majorHAnsi" w:hAnsiTheme="majorHAnsi" w:cstheme="majorHAnsi"/>
          <w:sz w:val="26"/>
          <w:szCs w:val="26"/>
        </w:rPr>
      </w:pPr>
      <w:r w:rsidRPr="005A0701">
        <w:rPr>
          <w:rFonts w:asciiTheme="majorHAnsi" w:hAnsiTheme="majorHAnsi" w:cstheme="majorHAnsi"/>
          <w:sz w:val="26"/>
          <w:szCs w:val="26"/>
        </w:rPr>
        <w:t xml:space="preserve">8. </w:t>
      </w:r>
      <w:r w:rsidR="005A0701" w:rsidRPr="005A0701">
        <w:rPr>
          <w:rFonts w:asciiTheme="majorHAnsi" w:hAnsiTheme="majorHAnsi" w:cstheme="majorHAnsi"/>
          <w:sz w:val="26"/>
          <w:szCs w:val="26"/>
        </w:rPr>
        <w:t>Nêu và phân tích đ</w:t>
      </w:r>
      <w:r w:rsidR="005A0701" w:rsidRPr="00BE5609">
        <w:rPr>
          <w:rFonts w:asciiTheme="majorHAnsi" w:hAnsiTheme="majorHAnsi" w:cstheme="majorHAnsi"/>
          <w:sz w:val="26"/>
          <w:szCs w:val="26"/>
        </w:rPr>
        <w:t>iểm khác nhau cơ bản</w:t>
      </w:r>
      <w:r w:rsidR="005A0701" w:rsidRPr="005A0701">
        <w:rPr>
          <w:rFonts w:asciiTheme="majorHAnsi" w:hAnsiTheme="majorHAnsi" w:cstheme="majorHAnsi"/>
          <w:sz w:val="26"/>
          <w:szCs w:val="26"/>
        </w:rPr>
        <w:t xml:space="preserve"> về thủ tục sửa Hiến pháp được quy định trong các bản Hiến pháp của Việt Nam.</w:t>
      </w:r>
    </w:p>
    <w:p w14:paraId="54EFAE9A" w14:textId="35E5FCC1" w:rsidR="005A0701" w:rsidRPr="005A0701" w:rsidRDefault="005A0701" w:rsidP="000F0FAD">
      <w:pPr>
        <w:spacing w:line="360" w:lineRule="auto"/>
        <w:ind w:right="-720" w:firstLine="1134"/>
        <w:jc w:val="both"/>
        <w:rPr>
          <w:rFonts w:asciiTheme="majorHAnsi" w:hAnsiTheme="majorHAnsi" w:cstheme="majorHAnsi"/>
          <w:sz w:val="26"/>
          <w:szCs w:val="26"/>
        </w:rPr>
      </w:pPr>
      <w:r w:rsidRPr="005A0701">
        <w:rPr>
          <w:rFonts w:asciiTheme="majorHAnsi" w:hAnsiTheme="majorHAnsi" w:cstheme="majorHAnsi"/>
          <w:sz w:val="26"/>
          <w:szCs w:val="26"/>
        </w:rPr>
        <w:t>9. Nêu và phân tích đ</w:t>
      </w:r>
      <w:r w:rsidRPr="00BE5609">
        <w:rPr>
          <w:rFonts w:asciiTheme="majorHAnsi" w:hAnsiTheme="majorHAnsi" w:cstheme="majorHAnsi"/>
          <w:sz w:val="26"/>
          <w:szCs w:val="26"/>
        </w:rPr>
        <w:t>iểm khác nhau cơ bản</w:t>
      </w:r>
      <w:r w:rsidRPr="005A0701">
        <w:rPr>
          <w:rFonts w:asciiTheme="majorHAnsi" w:hAnsiTheme="majorHAnsi" w:cstheme="majorHAnsi"/>
          <w:sz w:val="26"/>
          <w:szCs w:val="26"/>
        </w:rPr>
        <w:t xml:space="preserve"> về hiệu lực của Hiến pháp được quy định trong các bản Hiến pháp của Việt Nam.</w:t>
      </w:r>
    </w:p>
    <w:p w14:paraId="6A64D765" w14:textId="255EFE3C" w:rsidR="00BE5609" w:rsidRPr="00BE5609" w:rsidRDefault="005A0701" w:rsidP="000F0FAD">
      <w:pPr>
        <w:spacing w:line="360" w:lineRule="auto"/>
        <w:ind w:right="-720" w:firstLine="1134"/>
        <w:jc w:val="both"/>
        <w:rPr>
          <w:rFonts w:asciiTheme="majorHAnsi" w:hAnsiTheme="majorHAnsi" w:cstheme="majorHAnsi"/>
          <w:sz w:val="26"/>
          <w:szCs w:val="26"/>
        </w:rPr>
      </w:pPr>
      <w:r w:rsidRPr="005A0701">
        <w:rPr>
          <w:rFonts w:asciiTheme="majorHAnsi" w:hAnsiTheme="majorHAnsi" w:cstheme="majorHAnsi"/>
          <w:sz w:val="26"/>
          <w:szCs w:val="26"/>
        </w:rPr>
        <w:t xml:space="preserve">10. </w:t>
      </w:r>
      <w:r w:rsidR="00BE5609" w:rsidRPr="00BE5609">
        <w:rPr>
          <w:rFonts w:asciiTheme="majorHAnsi" w:hAnsiTheme="majorHAnsi" w:cstheme="majorHAnsi"/>
          <w:sz w:val="26"/>
          <w:szCs w:val="26"/>
        </w:rPr>
        <w:t>Có ý kiến cho rằng, để bảo vệ Hiến pháp một cách hữu hiệu thì ở nước ta hiện nay cần thành lập Hội đồng bảo hiến. Anh (Chị) hãy bình luận về ý kiến trên.</w:t>
      </w:r>
    </w:p>
    <w:p w14:paraId="04C5FE1A" w14:textId="7DE5D442" w:rsidR="00BE5609" w:rsidRPr="00BE5609" w:rsidRDefault="005A0701" w:rsidP="000F0FAD">
      <w:pPr>
        <w:spacing w:line="360" w:lineRule="auto"/>
        <w:ind w:right="-720" w:firstLine="1134"/>
        <w:jc w:val="both"/>
        <w:rPr>
          <w:rFonts w:asciiTheme="majorHAnsi" w:hAnsiTheme="majorHAnsi" w:cstheme="majorHAnsi"/>
          <w:sz w:val="26"/>
          <w:szCs w:val="26"/>
        </w:rPr>
      </w:pPr>
      <w:r w:rsidRPr="005A0701">
        <w:rPr>
          <w:rFonts w:asciiTheme="majorHAnsi" w:hAnsiTheme="majorHAnsi" w:cstheme="majorHAnsi"/>
          <w:sz w:val="26"/>
          <w:szCs w:val="26"/>
        </w:rPr>
        <w:lastRenderedPageBreak/>
        <w:t xml:space="preserve">11. </w:t>
      </w:r>
      <w:r w:rsidR="00BE5609" w:rsidRPr="00BE5609">
        <w:rPr>
          <w:rFonts w:asciiTheme="majorHAnsi" w:hAnsiTheme="majorHAnsi" w:cstheme="majorHAnsi"/>
          <w:sz w:val="26"/>
          <w:szCs w:val="26"/>
        </w:rPr>
        <w:t>Có ý kiến cho rằng, để bảo vệ Hiến pháp một cách hữu hiệu thì ở nước ta hiện nay cần thành lập Tòa án Hiến pháp. Anh (Chị) hãy bình luận về ý kiến trên.</w:t>
      </w:r>
    </w:p>
    <w:p w14:paraId="21E49434" w14:textId="6AFFAD09" w:rsidR="00BE5609" w:rsidRPr="00BE5609" w:rsidRDefault="005A0701" w:rsidP="000F0FAD">
      <w:pPr>
        <w:spacing w:line="360" w:lineRule="auto"/>
        <w:ind w:right="-720" w:firstLine="1134"/>
        <w:jc w:val="both"/>
        <w:rPr>
          <w:rFonts w:asciiTheme="majorHAnsi" w:hAnsiTheme="majorHAnsi" w:cstheme="majorHAnsi"/>
          <w:sz w:val="26"/>
          <w:szCs w:val="26"/>
        </w:rPr>
      </w:pPr>
      <w:r w:rsidRPr="005A0701">
        <w:rPr>
          <w:rFonts w:asciiTheme="majorHAnsi" w:hAnsiTheme="majorHAnsi" w:cstheme="majorHAnsi"/>
          <w:sz w:val="26"/>
          <w:szCs w:val="26"/>
        </w:rPr>
        <w:t xml:space="preserve">12. </w:t>
      </w:r>
      <w:r w:rsidR="00BE5609" w:rsidRPr="00BE5609">
        <w:rPr>
          <w:rFonts w:asciiTheme="majorHAnsi" w:hAnsiTheme="majorHAnsi" w:cstheme="majorHAnsi"/>
          <w:sz w:val="26"/>
          <w:szCs w:val="26"/>
        </w:rPr>
        <w:t>Có ý kiến cho rằng, để bảo vệ Hiến pháp một cách hữu hiệu thì ở nước ta hiện nay cần trao quyền bảo hiến cho hệ thống Tòa án nhân dân. Anh (Chị) hãy bình luận về ý kiến trên.</w:t>
      </w:r>
    </w:p>
    <w:p w14:paraId="22A88F37" w14:textId="77777777" w:rsidR="00BE5609" w:rsidRPr="00BE5609" w:rsidRDefault="00BE5609" w:rsidP="000F0FAD">
      <w:pPr>
        <w:spacing w:line="360" w:lineRule="auto"/>
        <w:ind w:right="-720" w:firstLine="1134"/>
        <w:jc w:val="both"/>
        <w:rPr>
          <w:rFonts w:asciiTheme="majorHAnsi" w:hAnsiTheme="majorHAnsi" w:cstheme="majorHAnsi"/>
          <w:sz w:val="26"/>
          <w:szCs w:val="26"/>
        </w:rPr>
      </w:pPr>
    </w:p>
    <w:p w14:paraId="6F5E923E" w14:textId="77777777" w:rsidR="001264D2" w:rsidRDefault="001264D2" w:rsidP="000F0FAD">
      <w:pPr>
        <w:ind w:firstLine="1134"/>
        <w:rPr>
          <w:rFonts w:asciiTheme="majorHAnsi" w:hAnsiTheme="majorHAnsi" w:cstheme="majorHAnsi"/>
        </w:rPr>
      </w:pPr>
    </w:p>
    <w:p w14:paraId="7B09EA2F" w14:textId="77777777" w:rsidR="001B4281" w:rsidRDefault="001B4281" w:rsidP="000F0FAD">
      <w:pPr>
        <w:ind w:firstLine="1134"/>
        <w:rPr>
          <w:rFonts w:asciiTheme="majorHAnsi" w:hAnsiTheme="majorHAnsi" w:cstheme="majorHAnsi"/>
        </w:rPr>
      </w:pPr>
    </w:p>
    <w:p w14:paraId="6AA68FE7" w14:textId="77777777" w:rsidR="001B4281" w:rsidRPr="00BE5609" w:rsidRDefault="001B4281" w:rsidP="000F0FAD">
      <w:pPr>
        <w:ind w:firstLine="1134"/>
        <w:rPr>
          <w:rFonts w:asciiTheme="majorHAnsi" w:hAnsiTheme="majorHAnsi" w:cstheme="majorHAnsi"/>
        </w:rPr>
      </w:pPr>
    </w:p>
    <w:sectPr w:rsidR="001B4281" w:rsidRPr="00BE5609" w:rsidSect="000327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A2"/>
    <w:rsid w:val="000626F3"/>
    <w:rsid w:val="00063E5B"/>
    <w:rsid w:val="000C2383"/>
    <w:rsid w:val="000F0FAD"/>
    <w:rsid w:val="001264D2"/>
    <w:rsid w:val="001A7E31"/>
    <w:rsid w:val="001B4281"/>
    <w:rsid w:val="001D08A2"/>
    <w:rsid w:val="005A0701"/>
    <w:rsid w:val="008A26CD"/>
    <w:rsid w:val="0096768F"/>
    <w:rsid w:val="00BE560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1218B"/>
  <w15:chartTrackingRefBased/>
  <w15:docId w15:val="{A11A31FE-7C7F-4C14-8094-8A5FCE413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8A2"/>
    <w:pPr>
      <w:spacing w:after="0" w:line="720"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dc:creator>
  <cp:keywords/>
  <dc:description/>
  <cp:lastModifiedBy>Microsoft Office User</cp:lastModifiedBy>
  <cp:revision>9</cp:revision>
  <dcterms:created xsi:type="dcterms:W3CDTF">2023-06-04T15:01:00Z</dcterms:created>
  <dcterms:modified xsi:type="dcterms:W3CDTF">2024-05-28T13:01:00Z</dcterms:modified>
</cp:coreProperties>
</file>