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7C5892" w14:textId="77777777" w:rsidR="00532A57" w:rsidRPr="00532A57" w:rsidRDefault="00532A57" w:rsidP="00532A57">
      <w:pPr>
        <w:spacing w:after="0" w:line="240" w:lineRule="auto"/>
        <w:jc w:val="right"/>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Mẫu số 01/PLI</w:t>
      </w:r>
    </w:p>
    <w:tbl>
      <w:tblPr>
        <w:tblW w:w="5000" w:type="pct"/>
        <w:tblCellMar>
          <w:left w:w="0" w:type="dxa"/>
          <w:right w:w="0" w:type="dxa"/>
        </w:tblCellMar>
        <w:tblLook w:val="0000" w:firstRow="0" w:lastRow="0" w:firstColumn="0" w:lastColumn="0" w:noHBand="0" w:noVBand="0"/>
      </w:tblPr>
      <w:tblGrid>
        <w:gridCol w:w="4306"/>
        <w:gridCol w:w="5054"/>
      </w:tblGrid>
      <w:tr w:rsidR="00532A57" w:rsidRPr="00532A57" w14:paraId="016E5A44" w14:textId="77777777" w:rsidTr="00182D85">
        <w:tc>
          <w:tcPr>
            <w:tcW w:w="2300" w:type="pct"/>
            <w:tcMar>
              <w:top w:w="0" w:type="dxa"/>
              <w:left w:w="108" w:type="dxa"/>
              <w:bottom w:w="0" w:type="dxa"/>
              <w:right w:w="108" w:type="dxa"/>
            </w:tcMar>
          </w:tcPr>
          <w:p w14:paraId="665EA29E"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rPr>
              <w:t>TÊN DOANH NGHIỆP, CƠ QUAN, TỔ CHỨC</w:t>
            </w:r>
            <w:r w:rsidRPr="00532A57">
              <w:rPr>
                <w:rFonts w:ascii="Times New Roman" w:eastAsia="Times New Roman" w:hAnsi="Times New Roman" w:cs="Times New Roman"/>
                <w:b/>
                <w:bCs/>
                <w:sz w:val="24"/>
                <w:szCs w:val="24"/>
                <w:lang w:val="vi-VN"/>
              </w:rPr>
              <w:br/>
              <w:t>-------</w:t>
            </w:r>
          </w:p>
        </w:tc>
        <w:tc>
          <w:tcPr>
            <w:tcW w:w="2700" w:type="pct"/>
            <w:tcMar>
              <w:top w:w="0" w:type="dxa"/>
              <w:left w:w="108" w:type="dxa"/>
              <w:bottom w:w="0" w:type="dxa"/>
              <w:right w:w="108" w:type="dxa"/>
            </w:tcMar>
          </w:tcPr>
          <w:p w14:paraId="57916F79"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CỘNG HÒA XÃ HỘI CHỦ NGHĨA VIỆT NAM</w:t>
            </w:r>
            <w:r w:rsidRPr="00532A57">
              <w:rPr>
                <w:rFonts w:ascii="Times New Roman" w:eastAsia="Times New Roman" w:hAnsi="Times New Roman" w:cs="Times New Roman"/>
                <w:b/>
                <w:bCs/>
                <w:sz w:val="24"/>
                <w:szCs w:val="24"/>
                <w:lang w:val="vi-VN"/>
              </w:rPr>
              <w:br/>
              <w:t xml:space="preserve">Độc lập - Tự do - Hạnh phúc </w:t>
            </w:r>
            <w:r w:rsidRPr="00532A57">
              <w:rPr>
                <w:rFonts w:ascii="Times New Roman" w:eastAsia="Times New Roman" w:hAnsi="Times New Roman" w:cs="Times New Roman"/>
                <w:b/>
                <w:bCs/>
                <w:sz w:val="24"/>
                <w:szCs w:val="24"/>
                <w:lang w:val="vi-VN"/>
              </w:rPr>
              <w:br/>
              <w:t>---------------</w:t>
            </w:r>
          </w:p>
        </w:tc>
      </w:tr>
      <w:tr w:rsidR="00532A57" w:rsidRPr="00532A57" w14:paraId="05A4201C" w14:textId="77777777" w:rsidTr="00182D85">
        <w:tc>
          <w:tcPr>
            <w:tcW w:w="2300" w:type="pct"/>
            <w:tcMar>
              <w:top w:w="0" w:type="dxa"/>
              <w:left w:w="108" w:type="dxa"/>
              <w:bottom w:w="0" w:type="dxa"/>
              <w:right w:w="108" w:type="dxa"/>
            </w:tcMar>
          </w:tcPr>
          <w:p w14:paraId="01898600"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Số: …/….</w:t>
            </w:r>
          </w:p>
        </w:tc>
        <w:tc>
          <w:tcPr>
            <w:tcW w:w="2700" w:type="pct"/>
            <w:tcMar>
              <w:top w:w="0" w:type="dxa"/>
              <w:left w:w="108" w:type="dxa"/>
              <w:bottom w:w="0" w:type="dxa"/>
              <w:right w:w="108" w:type="dxa"/>
            </w:tcMar>
          </w:tcPr>
          <w:p w14:paraId="13E65052" w14:textId="77777777" w:rsidR="00532A57" w:rsidRPr="00532A57" w:rsidRDefault="00532A57" w:rsidP="00532A57">
            <w:pPr>
              <w:spacing w:after="0" w:line="240" w:lineRule="auto"/>
              <w:jc w:val="right"/>
              <w:rPr>
                <w:rFonts w:ascii="Times New Roman" w:eastAsia="Times New Roman" w:hAnsi="Times New Roman" w:cs="Times New Roman"/>
                <w:sz w:val="24"/>
                <w:szCs w:val="24"/>
              </w:rPr>
            </w:pPr>
            <w:r w:rsidRPr="00532A57">
              <w:rPr>
                <w:rFonts w:ascii="Times New Roman" w:eastAsia="Times New Roman" w:hAnsi="Times New Roman" w:cs="Times New Roman"/>
                <w:i/>
                <w:iCs/>
                <w:sz w:val="24"/>
                <w:szCs w:val="24"/>
                <w:lang w:val="vi-VN"/>
              </w:rPr>
              <w:t>……, ngày … tháng … năm …</w:t>
            </w:r>
          </w:p>
        </w:tc>
      </w:tr>
    </w:tbl>
    <w:p w14:paraId="047093DA" w14:textId="77777777" w:rsidR="00532A57" w:rsidRPr="00532A57" w:rsidRDefault="00532A57" w:rsidP="00532A57">
      <w:pPr>
        <w:spacing w:after="0" w:line="240" w:lineRule="auto"/>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 </w:t>
      </w:r>
    </w:p>
    <w:p w14:paraId="6DE4BA78"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BÁO CÁO</w:t>
      </w:r>
    </w:p>
    <w:p w14:paraId="7AD26C7D" w14:textId="77777777" w:rsidR="00532A57" w:rsidRPr="00532A57" w:rsidRDefault="00532A57" w:rsidP="00532A57">
      <w:pPr>
        <w:spacing w:after="0" w:line="240" w:lineRule="auto"/>
        <w:ind w:left="360" w:hanging="360"/>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TÌNH HÌNH SỬ DỤNG LAO ĐỘNG</w:t>
      </w:r>
    </w:p>
    <w:p w14:paraId="7598E660" w14:textId="77777777" w:rsidR="00532A57" w:rsidRPr="00532A57" w:rsidRDefault="00532A57" w:rsidP="00532A57">
      <w:pPr>
        <w:spacing w:after="0" w:line="240" w:lineRule="auto"/>
        <w:ind w:left="360" w:hanging="360"/>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xml:space="preserve">Kính gửi </w:t>
      </w:r>
      <w:r w:rsidRPr="00532A57">
        <w:rPr>
          <w:rFonts w:ascii="Times New Roman" w:eastAsia="Times New Roman" w:hAnsi="Times New Roman" w:cs="Times New Roman"/>
          <w:sz w:val="24"/>
          <w:szCs w:val="24"/>
          <w:vertAlign w:val="superscript"/>
          <w:lang w:val="vi-VN"/>
        </w:rPr>
        <w:t>(1)</w:t>
      </w:r>
      <w:r w:rsidRPr="00532A57">
        <w:rPr>
          <w:rFonts w:ascii="Times New Roman" w:eastAsia="Times New Roman" w:hAnsi="Times New Roman" w:cs="Times New Roman"/>
          <w:sz w:val="24"/>
          <w:szCs w:val="24"/>
          <w:lang w:val="vi-VN"/>
        </w:rPr>
        <w:t>: …………………………………………………</w:t>
      </w:r>
    </w:p>
    <w:p w14:paraId="05CAF188" w14:textId="77777777" w:rsidR="00532A57" w:rsidRPr="00532A57" w:rsidRDefault="00532A57" w:rsidP="00532A57">
      <w:pPr>
        <w:spacing w:after="0" w:line="240" w:lineRule="auto"/>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xml:space="preserve">1. Thông tin chung về doanh nghiệp, cơ quan, tổ chức: Tên doanh nghiệp, cơ quan, tổ chức; địa chỉ, điện thoại, </w:t>
      </w:r>
      <w:r w:rsidRPr="00532A57">
        <w:rPr>
          <w:rFonts w:ascii="Times New Roman" w:eastAsia="Times New Roman" w:hAnsi="Times New Roman" w:cs="Times New Roman"/>
          <w:sz w:val="24"/>
          <w:szCs w:val="24"/>
        </w:rPr>
        <w:t xml:space="preserve">fax, email, website, </w:t>
      </w:r>
      <w:r w:rsidRPr="00532A57">
        <w:rPr>
          <w:rFonts w:ascii="Times New Roman" w:eastAsia="Times New Roman" w:hAnsi="Times New Roman" w:cs="Times New Roman"/>
          <w:sz w:val="24"/>
          <w:szCs w:val="24"/>
          <w:lang w:val="vi-VN"/>
        </w:rPr>
        <w:t xml:space="preserve">mã số giấy chứng nhận đăng ký doanh nghiệp; lĩnh vực hoạt </w:t>
      </w:r>
      <w:r w:rsidRPr="00532A57">
        <w:rPr>
          <w:rFonts w:ascii="Times New Roman" w:eastAsia="Times New Roman" w:hAnsi="Times New Roman" w:cs="Times New Roman"/>
          <w:sz w:val="24"/>
          <w:szCs w:val="24"/>
        </w:rPr>
        <w:t>đ</w:t>
      </w:r>
      <w:r w:rsidRPr="00532A57">
        <w:rPr>
          <w:rFonts w:ascii="Times New Roman" w:eastAsia="Times New Roman" w:hAnsi="Times New Roman" w:cs="Times New Roman"/>
          <w:sz w:val="24"/>
          <w:szCs w:val="24"/>
          <w:lang w:val="vi-VN"/>
        </w:rPr>
        <w:t>ộng, ngành, nghề kinh doanh chính.</w:t>
      </w:r>
    </w:p>
    <w:p w14:paraId="55A09D3C" w14:textId="77777777" w:rsidR="00532A57" w:rsidRPr="00532A57" w:rsidRDefault="00532A57" w:rsidP="00532A57">
      <w:pPr>
        <w:spacing w:after="0" w:line="240" w:lineRule="auto"/>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2. Thông tin tình hình sử dụng lao động của đơn vị:</w:t>
      </w:r>
    </w:p>
    <w:tbl>
      <w:tblPr>
        <w:tblW w:w="5000" w:type="pct"/>
        <w:tblCellMar>
          <w:left w:w="0" w:type="dxa"/>
          <w:right w:w="0" w:type="dxa"/>
        </w:tblCellMar>
        <w:tblLook w:val="0000" w:firstRow="0" w:lastRow="0" w:firstColumn="0" w:lastColumn="0" w:noHBand="0" w:noVBand="0"/>
      </w:tblPr>
      <w:tblGrid>
        <w:gridCol w:w="226"/>
        <w:gridCol w:w="164"/>
        <w:gridCol w:w="339"/>
        <w:gridCol w:w="285"/>
        <w:gridCol w:w="224"/>
        <w:gridCol w:w="387"/>
        <w:gridCol w:w="270"/>
        <w:gridCol w:w="357"/>
        <w:gridCol w:w="484"/>
        <w:gridCol w:w="484"/>
        <w:gridCol w:w="369"/>
        <w:gridCol w:w="392"/>
        <w:gridCol w:w="374"/>
        <w:gridCol w:w="399"/>
        <w:gridCol w:w="399"/>
        <w:gridCol w:w="392"/>
        <w:gridCol w:w="411"/>
        <w:gridCol w:w="363"/>
        <w:gridCol w:w="363"/>
        <w:gridCol w:w="333"/>
        <w:gridCol w:w="363"/>
        <w:gridCol w:w="363"/>
        <w:gridCol w:w="363"/>
        <w:gridCol w:w="363"/>
        <w:gridCol w:w="339"/>
        <w:gridCol w:w="339"/>
        <w:gridCol w:w="195"/>
      </w:tblGrid>
      <w:tr w:rsidR="00532A57" w:rsidRPr="00532A57" w14:paraId="3BF35DB1" w14:textId="77777777" w:rsidTr="00182D85">
        <w:tc>
          <w:tcPr>
            <w:tcW w:w="133" w:type="pct"/>
            <w:vMerge w:val="restart"/>
            <w:tcBorders>
              <w:top w:val="single" w:sz="8" w:space="0" w:color="auto"/>
              <w:left w:val="single" w:sz="8" w:space="0" w:color="auto"/>
              <w:bottom w:val="single" w:sz="8" w:space="0" w:color="auto"/>
              <w:right w:val="single" w:sz="8" w:space="0" w:color="auto"/>
            </w:tcBorders>
            <w:shd w:val="clear" w:color="auto" w:fill="FFFFFF"/>
            <w:vAlign w:val="center"/>
          </w:tcPr>
          <w:p w14:paraId="0DBCF4CC"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STT</w:t>
            </w:r>
          </w:p>
        </w:tc>
        <w:tc>
          <w:tcPr>
            <w:tcW w:w="106" w:type="pct"/>
            <w:vMerge w:val="restart"/>
            <w:tcBorders>
              <w:top w:val="single" w:sz="8" w:space="0" w:color="auto"/>
              <w:left w:val="nil"/>
              <w:bottom w:val="single" w:sz="8" w:space="0" w:color="auto"/>
              <w:right w:val="single" w:sz="8" w:space="0" w:color="auto"/>
            </w:tcBorders>
            <w:shd w:val="clear" w:color="auto" w:fill="FFFFFF"/>
            <w:vAlign w:val="center"/>
          </w:tcPr>
          <w:p w14:paraId="2507DC1A"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Họ tên</w:t>
            </w:r>
          </w:p>
        </w:tc>
        <w:tc>
          <w:tcPr>
            <w:tcW w:w="196" w:type="pct"/>
            <w:vMerge w:val="restart"/>
            <w:tcBorders>
              <w:top w:val="single" w:sz="8" w:space="0" w:color="auto"/>
              <w:left w:val="nil"/>
              <w:bottom w:val="single" w:sz="8" w:space="0" w:color="auto"/>
              <w:right w:val="single" w:sz="8" w:space="0" w:color="auto"/>
            </w:tcBorders>
            <w:shd w:val="clear" w:color="auto" w:fill="FFFFFF"/>
            <w:vAlign w:val="center"/>
          </w:tcPr>
          <w:p w14:paraId="39938872"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Mã số BHXH</w:t>
            </w:r>
          </w:p>
        </w:tc>
        <w:tc>
          <w:tcPr>
            <w:tcW w:w="189" w:type="pct"/>
            <w:vMerge w:val="restart"/>
            <w:tcBorders>
              <w:top w:val="single" w:sz="8" w:space="0" w:color="auto"/>
              <w:left w:val="nil"/>
              <w:bottom w:val="single" w:sz="8" w:space="0" w:color="auto"/>
              <w:right w:val="single" w:sz="8" w:space="0" w:color="auto"/>
            </w:tcBorders>
            <w:shd w:val="clear" w:color="auto" w:fill="FFFFFF"/>
            <w:vAlign w:val="center"/>
          </w:tcPr>
          <w:p w14:paraId="6BE63D53"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Ngày</w:t>
            </w:r>
            <w:r w:rsidRPr="00532A57">
              <w:rPr>
                <w:rFonts w:ascii="Times New Roman" w:eastAsia="Times New Roman" w:hAnsi="Times New Roman" w:cs="Times New Roman"/>
                <w:sz w:val="24"/>
                <w:szCs w:val="24"/>
                <w:lang w:val="vi-VN"/>
              </w:rPr>
              <w:t xml:space="preserve"> </w:t>
            </w:r>
            <w:r w:rsidRPr="00532A57">
              <w:rPr>
                <w:rFonts w:ascii="Times New Roman" w:eastAsia="Times New Roman" w:hAnsi="Times New Roman" w:cs="Times New Roman"/>
                <w:b/>
                <w:bCs/>
                <w:sz w:val="24"/>
                <w:szCs w:val="24"/>
                <w:lang w:val="vi-VN"/>
              </w:rPr>
              <w:t>tháng</w:t>
            </w:r>
            <w:r w:rsidRPr="00532A57">
              <w:rPr>
                <w:rFonts w:ascii="Times New Roman" w:eastAsia="Times New Roman" w:hAnsi="Times New Roman" w:cs="Times New Roman"/>
                <w:sz w:val="24"/>
                <w:szCs w:val="24"/>
                <w:lang w:val="vi-VN"/>
              </w:rPr>
              <w:t xml:space="preserve"> </w:t>
            </w:r>
            <w:r w:rsidRPr="00532A57">
              <w:rPr>
                <w:rFonts w:ascii="Times New Roman" w:eastAsia="Times New Roman" w:hAnsi="Times New Roman" w:cs="Times New Roman"/>
                <w:b/>
                <w:bCs/>
                <w:sz w:val="24"/>
                <w:szCs w:val="24"/>
                <w:lang w:val="vi-VN"/>
              </w:rPr>
              <w:t>năm</w:t>
            </w:r>
            <w:r w:rsidRPr="00532A57">
              <w:rPr>
                <w:rFonts w:ascii="Times New Roman" w:eastAsia="Times New Roman" w:hAnsi="Times New Roman" w:cs="Times New Roman"/>
                <w:sz w:val="24"/>
                <w:szCs w:val="24"/>
                <w:lang w:val="vi-VN"/>
              </w:rPr>
              <w:t xml:space="preserve"> </w:t>
            </w:r>
            <w:r w:rsidRPr="00532A57">
              <w:rPr>
                <w:rFonts w:ascii="Times New Roman" w:eastAsia="Times New Roman" w:hAnsi="Times New Roman" w:cs="Times New Roman"/>
                <w:b/>
                <w:bCs/>
                <w:sz w:val="24"/>
                <w:szCs w:val="24"/>
                <w:lang w:val="vi-VN"/>
              </w:rPr>
              <w:t>sinh</w:t>
            </w:r>
          </w:p>
        </w:tc>
        <w:tc>
          <w:tcPr>
            <w:tcW w:w="143" w:type="pct"/>
            <w:vMerge w:val="restart"/>
            <w:tcBorders>
              <w:top w:val="single" w:sz="8" w:space="0" w:color="auto"/>
              <w:left w:val="nil"/>
              <w:bottom w:val="single" w:sz="8" w:space="0" w:color="auto"/>
              <w:right w:val="single" w:sz="8" w:space="0" w:color="auto"/>
            </w:tcBorders>
            <w:shd w:val="clear" w:color="auto" w:fill="FFFFFF"/>
            <w:vAlign w:val="center"/>
          </w:tcPr>
          <w:p w14:paraId="7ACB9707"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Giới</w:t>
            </w:r>
            <w:r w:rsidRPr="00532A57">
              <w:rPr>
                <w:rFonts w:ascii="Times New Roman" w:eastAsia="Times New Roman" w:hAnsi="Times New Roman" w:cs="Times New Roman"/>
                <w:sz w:val="24"/>
                <w:szCs w:val="24"/>
                <w:lang w:val="vi-VN"/>
              </w:rPr>
              <w:t xml:space="preserve"> </w:t>
            </w:r>
            <w:r w:rsidRPr="00532A57">
              <w:rPr>
                <w:rFonts w:ascii="Times New Roman" w:eastAsia="Times New Roman" w:hAnsi="Times New Roman" w:cs="Times New Roman"/>
                <w:b/>
                <w:bCs/>
                <w:sz w:val="24"/>
                <w:szCs w:val="24"/>
                <w:lang w:val="vi-VN"/>
              </w:rPr>
              <w:t>tính</w:t>
            </w:r>
          </w:p>
        </w:tc>
        <w:tc>
          <w:tcPr>
            <w:tcW w:w="226" w:type="pct"/>
            <w:vMerge w:val="restart"/>
            <w:tcBorders>
              <w:top w:val="single" w:sz="8" w:space="0" w:color="auto"/>
              <w:left w:val="nil"/>
              <w:bottom w:val="single" w:sz="8" w:space="0" w:color="auto"/>
              <w:right w:val="single" w:sz="8" w:space="0" w:color="auto"/>
            </w:tcBorders>
            <w:shd w:val="clear" w:color="auto" w:fill="FFFFFF"/>
            <w:vAlign w:val="center"/>
          </w:tcPr>
          <w:p w14:paraId="6F6DEDBD"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Số</w:t>
            </w:r>
            <w:r w:rsidRPr="00532A57">
              <w:rPr>
                <w:rFonts w:ascii="Times New Roman" w:eastAsia="Times New Roman" w:hAnsi="Times New Roman" w:cs="Times New Roman"/>
                <w:sz w:val="24"/>
                <w:szCs w:val="24"/>
                <w:lang w:val="vi-VN"/>
              </w:rPr>
              <w:t xml:space="preserve"> </w:t>
            </w:r>
            <w:r w:rsidRPr="00532A57">
              <w:rPr>
                <w:rFonts w:ascii="Times New Roman" w:eastAsia="Times New Roman" w:hAnsi="Times New Roman" w:cs="Times New Roman"/>
                <w:b/>
                <w:bCs/>
                <w:sz w:val="24"/>
                <w:szCs w:val="24"/>
                <w:lang w:val="vi-VN"/>
              </w:rPr>
              <w:t>CCCD/ CMND/ Hộ chiếu</w:t>
            </w:r>
          </w:p>
        </w:tc>
        <w:tc>
          <w:tcPr>
            <w:tcW w:w="185" w:type="pct"/>
            <w:vMerge w:val="restart"/>
            <w:tcBorders>
              <w:top w:val="single" w:sz="8" w:space="0" w:color="auto"/>
              <w:left w:val="nil"/>
              <w:bottom w:val="single" w:sz="8" w:space="0" w:color="auto"/>
              <w:right w:val="single" w:sz="8" w:space="0" w:color="auto"/>
            </w:tcBorders>
            <w:shd w:val="clear" w:color="auto" w:fill="FFFFFF"/>
            <w:vAlign w:val="center"/>
          </w:tcPr>
          <w:p w14:paraId="674651C9"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Cấp bậc,</w:t>
            </w:r>
            <w:r w:rsidRPr="00532A57">
              <w:rPr>
                <w:rFonts w:ascii="Times New Roman" w:eastAsia="Times New Roman" w:hAnsi="Times New Roman" w:cs="Times New Roman"/>
                <w:sz w:val="24"/>
                <w:szCs w:val="24"/>
                <w:lang w:val="vi-VN"/>
              </w:rPr>
              <w:t xml:space="preserve"> </w:t>
            </w:r>
            <w:r w:rsidRPr="00532A57">
              <w:rPr>
                <w:rFonts w:ascii="Times New Roman" w:eastAsia="Times New Roman" w:hAnsi="Times New Roman" w:cs="Times New Roman"/>
                <w:b/>
                <w:bCs/>
                <w:sz w:val="24"/>
                <w:szCs w:val="24"/>
                <w:lang w:val="vi-VN"/>
              </w:rPr>
              <w:t>chức vụ, chứ</w:t>
            </w:r>
            <w:r w:rsidRPr="00532A57">
              <w:rPr>
                <w:rFonts w:ascii="Times New Roman" w:eastAsia="Times New Roman" w:hAnsi="Times New Roman" w:cs="Times New Roman"/>
                <w:b/>
                <w:bCs/>
                <w:sz w:val="24"/>
                <w:szCs w:val="24"/>
              </w:rPr>
              <w:t xml:space="preserve">c </w:t>
            </w:r>
            <w:r w:rsidRPr="00532A57">
              <w:rPr>
                <w:rFonts w:ascii="Times New Roman" w:eastAsia="Times New Roman" w:hAnsi="Times New Roman" w:cs="Times New Roman"/>
                <w:b/>
                <w:bCs/>
                <w:sz w:val="24"/>
                <w:szCs w:val="24"/>
                <w:lang w:val="vi-VN"/>
              </w:rPr>
              <w:t>danh nghề, nơi làm việc</w:t>
            </w:r>
          </w:p>
        </w:tc>
        <w:tc>
          <w:tcPr>
            <w:tcW w:w="852" w:type="pct"/>
            <w:gridSpan w:val="4"/>
            <w:tcBorders>
              <w:top w:val="single" w:sz="8" w:space="0" w:color="auto"/>
              <w:left w:val="nil"/>
              <w:bottom w:val="single" w:sz="8" w:space="0" w:color="auto"/>
              <w:right w:val="single" w:sz="8" w:space="0" w:color="auto"/>
            </w:tcBorders>
            <w:shd w:val="clear" w:color="auto" w:fill="FFFFFF"/>
            <w:vAlign w:val="center"/>
          </w:tcPr>
          <w:p w14:paraId="0FBC7C0A"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Vị trí việc làm (2)</w:t>
            </w:r>
          </w:p>
        </w:tc>
        <w:tc>
          <w:tcPr>
            <w:tcW w:w="1163" w:type="pct"/>
            <w:gridSpan w:val="6"/>
            <w:tcBorders>
              <w:top w:val="single" w:sz="8" w:space="0" w:color="auto"/>
              <w:left w:val="nil"/>
              <w:bottom w:val="single" w:sz="8" w:space="0" w:color="auto"/>
              <w:right w:val="single" w:sz="8" w:space="0" w:color="auto"/>
            </w:tcBorders>
            <w:shd w:val="clear" w:color="auto" w:fill="FFFFFF"/>
            <w:vAlign w:val="center"/>
          </w:tcPr>
          <w:p w14:paraId="4CEF5450"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Tiền lương</w:t>
            </w:r>
          </w:p>
        </w:tc>
        <w:tc>
          <w:tcPr>
            <w:tcW w:w="397" w:type="pct"/>
            <w:gridSpan w:val="2"/>
            <w:vMerge w:val="restart"/>
            <w:tcBorders>
              <w:top w:val="single" w:sz="8" w:space="0" w:color="auto"/>
              <w:left w:val="nil"/>
              <w:bottom w:val="single" w:sz="8" w:space="0" w:color="auto"/>
              <w:right w:val="single" w:sz="8" w:space="0" w:color="auto"/>
            </w:tcBorders>
            <w:shd w:val="clear" w:color="auto" w:fill="FFFFFF"/>
            <w:vAlign w:val="center"/>
          </w:tcPr>
          <w:p w14:paraId="1482623F"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Ngành/nghề nặng nhọc, độc hại</w:t>
            </w:r>
          </w:p>
        </w:tc>
        <w:tc>
          <w:tcPr>
            <w:tcW w:w="889" w:type="pct"/>
            <w:gridSpan w:val="5"/>
            <w:tcBorders>
              <w:top w:val="single" w:sz="8" w:space="0" w:color="auto"/>
              <w:left w:val="nil"/>
              <w:bottom w:val="single" w:sz="8" w:space="0" w:color="auto"/>
              <w:right w:val="single" w:sz="8" w:space="0" w:color="auto"/>
            </w:tcBorders>
            <w:shd w:val="clear" w:color="auto" w:fill="FFFFFF"/>
            <w:vAlign w:val="center"/>
          </w:tcPr>
          <w:p w14:paraId="68FFD4EA"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Loại và hiệu lực hợp đồng lao đ</w:t>
            </w:r>
            <w:r w:rsidRPr="00532A57">
              <w:rPr>
                <w:rFonts w:ascii="Times New Roman" w:eastAsia="Times New Roman" w:hAnsi="Times New Roman" w:cs="Times New Roman"/>
                <w:b/>
                <w:bCs/>
                <w:sz w:val="24"/>
                <w:szCs w:val="24"/>
              </w:rPr>
              <w:t>ộ</w:t>
            </w:r>
            <w:r w:rsidRPr="00532A57">
              <w:rPr>
                <w:rFonts w:ascii="Times New Roman" w:eastAsia="Times New Roman" w:hAnsi="Times New Roman" w:cs="Times New Roman"/>
                <w:b/>
                <w:bCs/>
                <w:sz w:val="24"/>
                <w:szCs w:val="24"/>
                <w:lang w:val="vi-VN"/>
              </w:rPr>
              <w:t>ng</w:t>
            </w:r>
          </w:p>
        </w:tc>
        <w:tc>
          <w:tcPr>
            <w:tcW w:w="196" w:type="pct"/>
            <w:vMerge w:val="restart"/>
            <w:tcBorders>
              <w:top w:val="single" w:sz="8" w:space="0" w:color="auto"/>
              <w:left w:val="nil"/>
              <w:bottom w:val="single" w:sz="8" w:space="0" w:color="auto"/>
              <w:right w:val="single" w:sz="8" w:space="0" w:color="auto"/>
            </w:tcBorders>
            <w:shd w:val="clear" w:color="auto" w:fill="FFFFFF"/>
            <w:vAlign w:val="center"/>
          </w:tcPr>
          <w:p w14:paraId="39980088"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Thời điểm đơn vị bắt đầu đóng BHXH</w:t>
            </w:r>
          </w:p>
        </w:tc>
        <w:tc>
          <w:tcPr>
            <w:tcW w:w="196" w:type="pct"/>
            <w:vMerge w:val="restart"/>
            <w:tcBorders>
              <w:top w:val="single" w:sz="8" w:space="0" w:color="auto"/>
              <w:left w:val="nil"/>
              <w:bottom w:val="single" w:sz="8" w:space="0" w:color="auto"/>
              <w:right w:val="single" w:sz="8" w:space="0" w:color="auto"/>
            </w:tcBorders>
            <w:shd w:val="clear" w:color="auto" w:fill="FFFFFF"/>
            <w:vAlign w:val="center"/>
          </w:tcPr>
          <w:p w14:paraId="17592DFC"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Thời điểm đơn vị kết thúc đóng BHXH</w:t>
            </w:r>
          </w:p>
        </w:tc>
        <w:tc>
          <w:tcPr>
            <w:tcW w:w="125" w:type="pct"/>
            <w:vMerge w:val="restart"/>
            <w:tcBorders>
              <w:top w:val="single" w:sz="8" w:space="0" w:color="auto"/>
              <w:left w:val="nil"/>
              <w:bottom w:val="single" w:sz="8" w:space="0" w:color="auto"/>
              <w:right w:val="single" w:sz="8" w:space="0" w:color="auto"/>
            </w:tcBorders>
            <w:shd w:val="clear" w:color="auto" w:fill="FFFFFF"/>
            <w:vAlign w:val="center"/>
          </w:tcPr>
          <w:p w14:paraId="5345E873"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Ghi</w:t>
            </w:r>
            <w:r w:rsidRPr="00532A57">
              <w:rPr>
                <w:rFonts w:ascii="Times New Roman" w:eastAsia="Times New Roman" w:hAnsi="Times New Roman" w:cs="Times New Roman"/>
                <w:sz w:val="24"/>
                <w:szCs w:val="24"/>
                <w:lang w:val="vi-VN"/>
              </w:rPr>
              <w:t xml:space="preserve"> </w:t>
            </w:r>
            <w:r w:rsidRPr="00532A57">
              <w:rPr>
                <w:rFonts w:ascii="Times New Roman" w:eastAsia="Times New Roman" w:hAnsi="Times New Roman" w:cs="Times New Roman"/>
                <w:b/>
                <w:bCs/>
                <w:sz w:val="24"/>
                <w:szCs w:val="24"/>
                <w:lang w:val="vi-VN"/>
              </w:rPr>
              <w:t>chú</w:t>
            </w:r>
          </w:p>
        </w:tc>
      </w:tr>
      <w:tr w:rsidR="00532A57" w:rsidRPr="00532A57" w14:paraId="2B7C55CA" w14:textId="77777777" w:rsidTr="00182D85">
        <w:tc>
          <w:tcPr>
            <w:tcW w:w="0" w:type="auto"/>
            <w:vMerge/>
            <w:tcBorders>
              <w:top w:val="single" w:sz="8" w:space="0" w:color="auto"/>
              <w:left w:val="single" w:sz="8" w:space="0" w:color="auto"/>
              <w:bottom w:val="single" w:sz="8" w:space="0" w:color="auto"/>
              <w:right w:val="single" w:sz="8" w:space="0" w:color="auto"/>
            </w:tcBorders>
            <w:vAlign w:val="center"/>
          </w:tcPr>
          <w:p w14:paraId="025E27F2" w14:textId="77777777" w:rsidR="00532A57" w:rsidRPr="00532A57" w:rsidRDefault="00532A57" w:rsidP="00532A57">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tcPr>
          <w:p w14:paraId="712F1DD1" w14:textId="77777777" w:rsidR="00532A57" w:rsidRPr="00532A57" w:rsidRDefault="00532A57" w:rsidP="00532A57">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tcPr>
          <w:p w14:paraId="3797CFE4" w14:textId="77777777" w:rsidR="00532A57" w:rsidRPr="00532A57" w:rsidRDefault="00532A57" w:rsidP="00532A57">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tcPr>
          <w:p w14:paraId="560F3D10" w14:textId="77777777" w:rsidR="00532A57" w:rsidRPr="00532A57" w:rsidRDefault="00532A57" w:rsidP="00532A57">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tcPr>
          <w:p w14:paraId="21A6637C" w14:textId="77777777" w:rsidR="00532A57" w:rsidRPr="00532A57" w:rsidRDefault="00532A57" w:rsidP="00532A57">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tcPr>
          <w:p w14:paraId="07434944" w14:textId="77777777" w:rsidR="00532A57" w:rsidRPr="00532A57" w:rsidRDefault="00532A57" w:rsidP="00532A57">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tcPr>
          <w:p w14:paraId="3B5E788A" w14:textId="77777777" w:rsidR="00532A57" w:rsidRPr="00532A57" w:rsidRDefault="00532A57" w:rsidP="00532A57">
            <w:pPr>
              <w:spacing w:after="0" w:line="240" w:lineRule="auto"/>
              <w:rPr>
                <w:rFonts w:ascii="Times New Roman" w:eastAsia="Times New Roman" w:hAnsi="Times New Roman" w:cs="Times New Roman"/>
                <w:sz w:val="24"/>
                <w:szCs w:val="24"/>
              </w:rPr>
            </w:pPr>
          </w:p>
        </w:tc>
        <w:tc>
          <w:tcPr>
            <w:tcW w:w="166" w:type="pct"/>
            <w:vMerge w:val="restart"/>
            <w:tcBorders>
              <w:top w:val="nil"/>
              <w:left w:val="nil"/>
              <w:bottom w:val="single" w:sz="8" w:space="0" w:color="auto"/>
              <w:right w:val="single" w:sz="8" w:space="0" w:color="auto"/>
            </w:tcBorders>
            <w:shd w:val="clear" w:color="auto" w:fill="FFFFFF"/>
            <w:vAlign w:val="center"/>
          </w:tcPr>
          <w:p w14:paraId="324320DF" w14:textId="77777777" w:rsidR="00532A57" w:rsidRPr="00532A57" w:rsidRDefault="00532A57" w:rsidP="00532A57">
            <w:pPr>
              <w:spacing w:after="0" w:line="240" w:lineRule="auto"/>
              <w:ind w:left="113" w:right="113"/>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Nhà quản lý</w:t>
            </w:r>
          </w:p>
        </w:tc>
        <w:tc>
          <w:tcPr>
            <w:tcW w:w="253" w:type="pct"/>
            <w:vMerge w:val="restart"/>
            <w:tcBorders>
              <w:top w:val="nil"/>
              <w:left w:val="nil"/>
              <w:bottom w:val="single" w:sz="8" w:space="0" w:color="auto"/>
              <w:right w:val="single" w:sz="8" w:space="0" w:color="auto"/>
            </w:tcBorders>
            <w:shd w:val="clear" w:color="auto" w:fill="FFFFFF"/>
            <w:vAlign w:val="center"/>
          </w:tcPr>
          <w:p w14:paraId="5450E393" w14:textId="77777777" w:rsidR="00532A57" w:rsidRPr="00532A57" w:rsidRDefault="00532A57" w:rsidP="00532A57">
            <w:pPr>
              <w:spacing w:after="0" w:line="240" w:lineRule="auto"/>
              <w:ind w:left="113" w:right="113"/>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Chuyên môn kỹ thuật bậc cao</w:t>
            </w:r>
          </w:p>
        </w:tc>
        <w:tc>
          <w:tcPr>
            <w:tcW w:w="263" w:type="pct"/>
            <w:vMerge w:val="restart"/>
            <w:tcBorders>
              <w:top w:val="nil"/>
              <w:left w:val="nil"/>
              <w:bottom w:val="single" w:sz="8" w:space="0" w:color="auto"/>
              <w:right w:val="single" w:sz="8" w:space="0" w:color="auto"/>
            </w:tcBorders>
            <w:shd w:val="clear" w:color="auto" w:fill="FFFFFF"/>
            <w:vAlign w:val="center"/>
          </w:tcPr>
          <w:p w14:paraId="3E377311" w14:textId="77777777" w:rsidR="00532A57" w:rsidRPr="00532A57" w:rsidRDefault="00532A57" w:rsidP="00532A57">
            <w:pPr>
              <w:spacing w:after="0" w:line="240" w:lineRule="auto"/>
              <w:ind w:left="128" w:right="113" w:hanging="15"/>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Chuyên môn kỹ thuật bậc trung</w:t>
            </w:r>
          </w:p>
        </w:tc>
        <w:tc>
          <w:tcPr>
            <w:tcW w:w="170" w:type="pct"/>
            <w:vMerge w:val="restart"/>
            <w:tcBorders>
              <w:top w:val="nil"/>
              <w:left w:val="nil"/>
              <w:bottom w:val="single" w:sz="8" w:space="0" w:color="auto"/>
              <w:right w:val="single" w:sz="8" w:space="0" w:color="auto"/>
            </w:tcBorders>
            <w:shd w:val="clear" w:color="auto" w:fill="FFFFFF"/>
            <w:vAlign w:val="center"/>
          </w:tcPr>
          <w:p w14:paraId="704625E5" w14:textId="77777777" w:rsidR="00532A57" w:rsidRPr="00532A57" w:rsidRDefault="00532A57" w:rsidP="00532A57">
            <w:pPr>
              <w:spacing w:after="0" w:line="240" w:lineRule="auto"/>
              <w:ind w:left="113" w:right="113"/>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Khác</w:t>
            </w:r>
          </w:p>
        </w:tc>
        <w:tc>
          <w:tcPr>
            <w:tcW w:w="203" w:type="pct"/>
            <w:vMerge w:val="restart"/>
            <w:tcBorders>
              <w:top w:val="nil"/>
              <w:left w:val="nil"/>
              <w:bottom w:val="single" w:sz="8" w:space="0" w:color="auto"/>
              <w:right w:val="single" w:sz="8" w:space="0" w:color="auto"/>
            </w:tcBorders>
            <w:shd w:val="clear" w:color="auto" w:fill="FFFFFF"/>
            <w:vAlign w:val="center"/>
          </w:tcPr>
          <w:p w14:paraId="4E28B069" w14:textId="77777777" w:rsidR="00532A57" w:rsidRPr="00532A57" w:rsidRDefault="00532A57" w:rsidP="00532A57">
            <w:pPr>
              <w:spacing w:after="0" w:line="240" w:lineRule="auto"/>
              <w:ind w:left="113" w:right="113"/>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Hệ số/ Mức lương</w:t>
            </w:r>
          </w:p>
        </w:tc>
        <w:tc>
          <w:tcPr>
            <w:tcW w:w="960" w:type="pct"/>
            <w:gridSpan w:val="5"/>
            <w:tcBorders>
              <w:top w:val="nil"/>
              <w:left w:val="nil"/>
              <w:bottom w:val="single" w:sz="8" w:space="0" w:color="auto"/>
              <w:right w:val="single" w:sz="8" w:space="0" w:color="auto"/>
            </w:tcBorders>
            <w:shd w:val="clear" w:color="auto" w:fill="FFFFFF"/>
            <w:vAlign w:val="center"/>
          </w:tcPr>
          <w:p w14:paraId="0A048D7B"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Phụ cấp</w:t>
            </w:r>
          </w:p>
        </w:tc>
        <w:tc>
          <w:tcPr>
            <w:tcW w:w="0" w:type="auto"/>
            <w:gridSpan w:val="2"/>
            <w:vMerge/>
            <w:tcBorders>
              <w:top w:val="single" w:sz="8" w:space="0" w:color="auto"/>
              <w:left w:val="nil"/>
              <w:bottom w:val="single" w:sz="8" w:space="0" w:color="auto"/>
              <w:right w:val="single" w:sz="8" w:space="0" w:color="auto"/>
            </w:tcBorders>
            <w:vAlign w:val="center"/>
          </w:tcPr>
          <w:p w14:paraId="6BB45949" w14:textId="77777777" w:rsidR="00532A57" w:rsidRPr="00532A57" w:rsidRDefault="00532A57" w:rsidP="00532A57">
            <w:pPr>
              <w:spacing w:after="0" w:line="240" w:lineRule="auto"/>
              <w:rPr>
                <w:rFonts w:ascii="Times New Roman" w:eastAsia="Times New Roman" w:hAnsi="Times New Roman" w:cs="Times New Roman"/>
                <w:sz w:val="24"/>
                <w:szCs w:val="24"/>
              </w:rPr>
            </w:pPr>
          </w:p>
        </w:tc>
        <w:tc>
          <w:tcPr>
            <w:tcW w:w="208" w:type="pct"/>
            <w:vMerge w:val="restart"/>
            <w:tcBorders>
              <w:top w:val="nil"/>
              <w:left w:val="nil"/>
              <w:bottom w:val="single" w:sz="8" w:space="0" w:color="auto"/>
              <w:right w:val="single" w:sz="8" w:space="0" w:color="auto"/>
            </w:tcBorders>
            <w:shd w:val="clear" w:color="auto" w:fill="FFFFFF"/>
            <w:vAlign w:val="center"/>
          </w:tcPr>
          <w:p w14:paraId="00D228CE"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Ngày bắt đầu HĐLĐ không xác định thời hạn</w:t>
            </w:r>
          </w:p>
        </w:tc>
        <w:tc>
          <w:tcPr>
            <w:tcW w:w="341" w:type="pct"/>
            <w:gridSpan w:val="2"/>
            <w:tcBorders>
              <w:top w:val="nil"/>
              <w:left w:val="nil"/>
              <w:bottom w:val="single" w:sz="8" w:space="0" w:color="auto"/>
              <w:right w:val="single" w:sz="8" w:space="0" w:color="auto"/>
            </w:tcBorders>
            <w:shd w:val="clear" w:color="auto" w:fill="FFFFFF"/>
            <w:vAlign w:val="center"/>
          </w:tcPr>
          <w:p w14:paraId="19740DE0"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Hiệu lực HĐLĐ xác định thời hạn</w:t>
            </w:r>
          </w:p>
        </w:tc>
        <w:tc>
          <w:tcPr>
            <w:tcW w:w="341" w:type="pct"/>
            <w:gridSpan w:val="2"/>
            <w:tcBorders>
              <w:top w:val="nil"/>
              <w:left w:val="nil"/>
              <w:bottom w:val="single" w:sz="8" w:space="0" w:color="auto"/>
              <w:right w:val="single" w:sz="8" w:space="0" w:color="auto"/>
            </w:tcBorders>
            <w:shd w:val="clear" w:color="auto" w:fill="FFFFFF"/>
            <w:vAlign w:val="center"/>
          </w:tcPr>
          <w:p w14:paraId="14451635"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Hiệu lực HĐLĐ khác (dưới 1 tháng, thử việc)</w:t>
            </w:r>
          </w:p>
        </w:tc>
        <w:tc>
          <w:tcPr>
            <w:tcW w:w="0" w:type="auto"/>
            <w:vMerge/>
            <w:tcBorders>
              <w:top w:val="single" w:sz="8" w:space="0" w:color="auto"/>
              <w:left w:val="nil"/>
              <w:bottom w:val="single" w:sz="8" w:space="0" w:color="auto"/>
              <w:right w:val="single" w:sz="8" w:space="0" w:color="auto"/>
            </w:tcBorders>
            <w:vAlign w:val="center"/>
          </w:tcPr>
          <w:p w14:paraId="3971A757" w14:textId="77777777" w:rsidR="00532A57" w:rsidRPr="00532A57" w:rsidRDefault="00532A57" w:rsidP="00532A57">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tcPr>
          <w:p w14:paraId="582D79A7" w14:textId="77777777" w:rsidR="00532A57" w:rsidRPr="00532A57" w:rsidRDefault="00532A57" w:rsidP="00532A57">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tcPr>
          <w:p w14:paraId="63A0D0EF" w14:textId="77777777" w:rsidR="00532A57" w:rsidRPr="00532A57" w:rsidRDefault="00532A57" w:rsidP="00532A57">
            <w:pPr>
              <w:spacing w:after="0" w:line="240" w:lineRule="auto"/>
              <w:rPr>
                <w:rFonts w:ascii="Times New Roman" w:eastAsia="Times New Roman" w:hAnsi="Times New Roman" w:cs="Times New Roman"/>
                <w:sz w:val="24"/>
                <w:szCs w:val="24"/>
              </w:rPr>
            </w:pPr>
          </w:p>
        </w:tc>
      </w:tr>
      <w:tr w:rsidR="00532A57" w:rsidRPr="00532A57" w14:paraId="78F30946" w14:textId="77777777" w:rsidTr="00182D85">
        <w:trPr>
          <w:cantSplit/>
          <w:trHeight w:val="1134"/>
        </w:trPr>
        <w:tc>
          <w:tcPr>
            <w:tcW w:w="0" w:type="auto"/>
            <w:vMerge/>
            <w:tcBorders>
              <w:top w:val="single" w:sz="8" w:space="0" w:color="auto"/>
              <w:left w:val="single" w:sz="8" w:space="0" w:color="auto"/>
              <w:bottom w:val="single" w:sz="8" w:space="0" w:color="auto"/>
              <w:right w:val="single" w:sz="8" w:space="0" w:color="auto"/>
            </w:tcBorders>
            <w:vAlign w:val="center"/>
          </w:tcPr>
          <w:p w14:paraId="5BF3EE9D" w14:textId="77777777" w:rsidR="00532A57" w:rsidRPr="00532A57" w:rsidRDefault="00532A57" w:rsidP="00532A57">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tcPr>
          <w:p w14:paraId="3815DAC5" w14:textId="77777777" w:rsidR="00532A57" w:rsidRPr="00532A57" w:rsidRDefault="00532A57" w:rsidP="00532A57">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tcPr>
          <w:p w14:paraId="39769A53" w14:textId="77777777" w:rsidR="00532A57" w:rsidRPr="00532A57" w:rsidRDefault="00532A57" w:rsidP="00532A57">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tcPr>
          <w:p w14:paraId="160B2511" w14:textId="77777777" w:rsidR="00532A57" w:rsidRPr="00532A57" w:rsidRDefault="00532A57" w:rsidP="00532A57">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tcPr>
          <w:p w14:paraId="4499B885" w14:textId="77777777" w:rsidR="00532A57" w:rsidRPr="00532A57" w:rsidRDefault="00532A57" w:rsidP="00532A57">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tcPr>
          <w:p w14:paraId="58489AC2" w14:textId="77777777" w:rsidR="00532A57" w:rsidRPr="00532A57" w:rsidRDefault="00532A57" w:rsidP="00532A57">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tcPr>
          <w:p w14:paraId="7465F983" w14:textId="77777777" w:rsidR="00532A57" w:rsidRPr="00532A57" w:rsidRDefault="00532A57" w:rsidP="00532A57">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tcPr>
          <w:p w14:paraId="07220C28" w14:textId="77777777" w:rsidR="00532A57" w:rsidRPr="00532A57" w:rsidRDefault="00532A57" w:rsidP="00532A57">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tcPr>
          <w:p w14:paraId="40390DDC" w14:textId="77777777" w:rsidR="00532A57" w:rsidRPr="00532A57" w:rsidRDefault="00532A57" w:rsidP="00532A57">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tcPr>
          <w:p w14:paraId="67D574A8" w14:textId="77777777" w:rsidR="00532A57" w:rsidRPr="00532A57" w:rsidRDefault="00532A57" w:rsidP="00532A57">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tcPr>
          <w:p w14:paraId="02E932AB" w14:textId="77777777" w:rsidR="00532A57" w:rsidRPr="00532A57" w:rsidRDefault="00532A57" w:rsidP="00532A57">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tcPr>
          <w:p w14:paraId="4749713C" w14:textId="77777777" w:rsidR="00532A57" w:rsidRPr="00532A57" w:rsidRDefault="00532A57" w:rsidP="00532A57">
            <w:pPr>
              <w:spacing w:after="0" w:line="240" w:lineRule="auto"/>
              <w:rPr>
                <w:rFonts w:ascii="Times New Roman" w:eastAsia="Times New Roman" w:hAnsi="Times New Roman" w:cs="Times New Roman"/>
                <w:sz w:val="24"/>
                <w:szCs w:val="24"/>
              </w:rPr>
            </w:pPr>
          </w:p>
        </w:tc>
        <w:tc>
          <w:tcPr>
            <w:tcW w:w="182" w:type="pct"/>
            <w:tcBorders>
              <w:top w:val="nil"/>
              <w:left w:val="nil"/>
              <w:bottom w:val="single" w:sz="8" w:space="0" w:color="auto"/>
              <w:right w:val="single" w:sz="8" w:space="0" w:color="auto"/>
            </w:tcBorders>
            <w:shd w:val="clear" w:color="auto" w:fill="FFFFFF"/>
            <w:vAlign w:val="center"/>
          </w:tcPr>
          <w:p w14:paraId="6789DD98" w14:textId="77777777" w:rsidR="00532A57" w:rsidRPr="00532A57" w:rsidRDefault="00532A57" w:rsidP="00532A57">
            <w:pPr>
              <w:spacing w:after="0" w:line="240" w:lineRule="auto"/>
              <w:ind w:left="113" w:right="113"/>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Chức vụ</w:t>
            </w:r>
          </w:p>
        </w:tc>
        <w:tc>
          <w:tcPr>
            <w:tcW w:w="185" w:type="pct"/>
            <w:tcBorders>
              <w:top w:val="nil"/>
              <w:left w:val="nil"/>
              <w:bottom w:val="single" w:sz="8" w:space="0" w:color="auto"/>
              <w:right w:val="single" w:sz="8" w:space="0" w:color="auto"/>
            </w:tcBorders>
            <w:shd w:val="clear" w:color="auto" w:fill="FFFFFF"/>
            <w:vAlign w:val="center"/>
          </w:tcPr>
          <w:p w14:paraId="2F06F60C" w14:textId="77777777" w:rsidR="00532A57" w:rsidRPr="00532A57" w:rsidRDefault="00532A57" w:rsidP="00532A57">
            <w:pPr>
              <w:spacing w:after="0" w:line="240" w:lineRule="auto"/>
              <w:ind w:left="113" w:right="113"/>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Thâm niên VK (%)</w:t>
            </w:r>
          </w:p>
        </w:tc>
        <w:tc>
          <w:tcPr>
            <w:tcW w:w="185" w:type="pct"/>
            <w:tcBorders>
              <w:top w:val="nil"/>
              <w:left w:val="nil"/>
              <w:bottom w:val="single" w:sz="8" w:space="0" w:color="auto"/>
              <w:right w:val="single" w:sz="8" w:space="0" w:color="auto"/>
            </w:tcBorders>
            <w:shd w:val="clear" w:color="auto" w:fill="FFFFFF"/>
            <w:vAlign w:val="center"/>
          </w:tcPr>
          <w:p w14:paraId="3919FE6E" w14:textId="77777777" w:rsidR="00532A57" w:rsidRPr="00532A57" w:rsidRDefault="00532A57" w:rsidP="00532A57">
            <w:pPr>
              <w:spacing w:after="0" w:line="240" w:lineRule="auto"/>
              <w:ind w:left="113" w:right="113"/>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Thâm niên nghề (%)</w:t>
            </w:r>
          </w:p>
        </w:tc>
        <w:tc>
          <w:tcPr>
            <w:tcW w:w="203" w:type="pct"/>
            <w:tcBorders>
              <w:top w:val="nil"/>
              <w:left w:val="nil"/>
              <w:bottom w:val="single" w:sz="8" w:space="0" w:color="auto"/>
              <w:right w:val="single" w:sz="8" w:space="0" w:color="auto"/>
            </w:tcBorders>
            <w:shd w:val="clear" w:color="auto" w:fill="FFFFFF"/>
            <w:vAlign w:val="center"/>
          </w:tcPr>
          <w:p w14:paraId="35429429" w14:textId="77777777" w:rsidR="00532A57" w:rsidRPr="00532A57" w:rsidRDefault="00532A57" w:rsidP="00532A57">
            <w:pPr>
              <w:spacing w:after="0" w:line="240" w:lineRule="auto"/>
              <w:ind w:left="113" w:right="113"/>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Phụ cấp lương</w:t>
            </w:r>
          </w:p>
        </w:tc>
        <w:tc>
          <w:tcPr>
            <w:tcW w:w="204" w:type="pct"/>
            <w:tcBorders>
              <w:top w:val="nil"/>
              <w:left w:val="nil"/>
              <w:bottom w:val="single" w:sz="8" w:space="0" w:color="auto"/>
              <w:right w:val="single" w:sz="8" w:space="0" w:color="auto"/>
            </w:tcBorders>
            <w:shd w:val="clear" w:color="auto" w:fill="FFFFFF"/>
            <w:vAlign w:val="center"/>
          </w:tcPr>
          <w:p w14:paraId="563AA656" w14:textId="77777777" w:rsidR="00532A57" w:rsidRPr="00532A57" w:rsidRDefault="00532A57" w:rsidP="00532A57">
            <w:pPr>
              <w:spacing w:after="0" w:line="240" w:lineRule="auto"/>
              <w:ind w:left="113" w:right="113"/>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Các khoản bổ sung</w:t>
            </w:r>
          </w:p>
        </w:tc>
        <w:tc>
          <w:tcPr>
            <w:tcW w:w="227" w:type="pct"/>
            <w:tcBorders>
              <w:top w:val="nil"/>
              <w:left w:val="nil"/>
              <w:bottom w:val="single" w:sz="8" w:space="0" w:color="auto"/>
              <w:right w:val="single" w:sz="8" w:space="0" w:color="auto"/>
            </w:tcBorders>
            <w:shd w:val="clear" w:color="auto" w:fill="FFFFFF"/>
            <w:vAlign w:val="center"/>
          </w:tcPr>
          <w:p w14:paraId="230C08FC" w14:textId="77777777" w:rsidR="00532A57" w:rsidRPr="00532A57" w:rsidRDefault="00532A57" w:rsidP="00532A57">
            <w:pPr>
              <w:spacing w:after="0" w:line="240" w:lineRule="auto"/>
              <w:ind w:left="113" w:right="113"/>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Ngày bắt đầu</w:t>
            </w:r>
          </w:p>
        </w:tc>
        <w:tc>
          <w:tcPr>
            <w:tcW w:w="170" w:type="pct"/>
            <w:tcBorders>
              <w:top w:val="nil"/>
              <w:left w:val="nil"/>
              <w:bottom w:val="single" w:sz="8" w:space="0" w:color="auto"/>
              <w:right w:val="single" w:sz="8" w:space="0" w:color="auto"/>
            </w:tcBorders>
            <w:shd w:val="clear" w:color="auto" w:fill="FFFFFF"/>
            <w:vAlign w:val="center"/>
          </w:tcPr>
          <w:p w14:paraId="1FC179ED" w14:textId="77777777" w:rsidR="00532A57" w:rsidRPr="00532A57" w:rsidRDefault="00532A57" w:rsidP="00532A57">
            <w:pPr>
              <w:spacing w:after="0" w:line="240" w:lineRule="auto"/>
              <w:ind w:left="113" w:right="113"/>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Ngày kết thúc</w:t>
            </w:r>
          </w:p>
        </w:tc>
        <w:tc>
          <w:tcPr>
            <w:tcW w:w="0" w:type="auto"/>
            <w:vMerge/>
            <w:tcBorders>
              <w:top w:val="nil"/>
              <w:left w:val="nil"/>
              <w:bottom w:val="single" w:sz="8" w:space="0" w:color="auto"/>
              <w:right w:val="single" w:sz="8" w:space="0" w:color="auto"/>
            </w:tcBorders>
            <w:vAlign w:val="center"/>
          </w:tcPr>
          <w:p w14:paraId="5C6F2C6C" w14:textId="77777777" w:rsidR="00532A57" w:rsidRPr="00532A57" w:rsidRDefault="00532A57" w:rsidP="00532A57">
            <w:pPr>
              <w:spacing w:after="0" w:line="240" w:lineRule="auto"/>
              <w:rPr>
                <w:rFonts w:ascii="Times New Roman" w:eastAsia="Times New Roman" w:hAnsi="Times New Roman" w:cs="Times New Roman"/>
                <w:sz w:val="24"/>
                <w:szCs w:val="24"/>
              </w:rPr>
            </w:pPr>
          </w:p>
        </w:tc>
        <w:tc>
          <w:tcPr>
            <w:tcW w:w="170" w:type="pct"/>
            <w:tcBorders>
              <w:top w:val="nil"/>
              <w:left w:val="nil"/>
              <w:bottom w:val="single" w:sz="8" w:space="0" w:color="auto"/>
              <w:right w:val="single" w:sz="8" w:space="0" w:color="auto"/>
            </w:tcBorders>
            <w:shd w:val="clear" w:color="auto" w:fill="FFFFFF"/>
            <w:vAlign w:val="center"/>
          </w:tcPr>
          <w:p w14:paraId="30081556" w14:textId="77777777" w:rsidR="00532A57" w:rsidRPr="00532A57" w:rsidRDefault="00532A57" w:rsidP="00532A57">
            <w:pPr>
              <w:spacing w:after="0" w:line="240" w:lineRule="auto"/>
              <w:ind w:left="113" w:right="113"/>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Ngày bắt đầu</w:t>
            </w:r>
          </w:p>
        </w:tc>
        <w:tc>
          <w:tcPr>
            <w:tcW w:w="170" w:type="pct"/>
            <w:tcBorders>
              <w:top w:val="nil"/>
              <w:left w:val="nil"/>
              <w:bottom w:val="single" w:sz="8" w:space="0" w:color="auto"/>
              <w:right w:val="single" w:sz="8" w:space="0" w:color="auto"/>
            </w:tcBorders>
            <w:shd w:val="clear" w:color="auto" w:fill="FFFFFF"/>
            <w:vAlign w:val="center"/>
          </w:tcPr>
          <w:p w14:paraId="41273F83" w14:textId="77777777" w:rsidR="00532A57" w:rsidRPr="00532A57" w:rsidRDefault="00532A57" w:rsidP="00532A57">
            <w:pPr>
              <w:spacing w:after="0" w:line="240" w:lineRule="auto"/>
              <w:ind w:left="113" w:right="113"/>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Ngày kết thúc</w:t>
            </w:r>
          </w:p>
        </w:tc>
        <w:tc>
          <w:tcPr>
            <w:tcW w:w="170" w:type="pct"/>
            <w:tcBorders>
              <w:top w:val="nil"/>
              <w:left w:val="nil"/>
              <w:bottom w:val="single" w:sz="8" w:space="0" w:color="auto"/>
              <w:right w:val="single" w:sz="8" w:space="0" w:color="auto"/>
            </w:tcBorders>
            <w:shd w:val="clear" w:color="auto" w:fill="FFFFFF"/>
            <w:vAlign w:val="center"/>
          </w:tcPr>
          <w:p w14:paraId="19BC5212" w14:textId="77777777" w:rsidR="00532A57" w:rsidRPr="00532A57" w:rsidRDefault="00532A57" w:rsidP="00532A57">
            <w:pPr>
              <w:spacing w:after="0" w:line="240" w:lineRule="auto"/>
              <w:ind w:left="113" w:right="113"/>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Ngày bắt đầu</w:t>
            </w:r>
          </w:p>
        </w:tc>
        <w:tc>
          <w:tcPr>
            <w:tcW w:w="170" w:type="pct"/>
            <w:tcBorders>
              <w:top w:val="nil"/>
              <w:left w:val="nil"/>
              <w:bottom w:val="single" w:sz="8" w:space="0" w:color="auto"/>
              <w:right w:val="single" w:sz="8" w:space="0" w:color="auto"/>
            </w:tcBorders>
            <w:shd w:val="clear" w:color="auto" w:fill="FFFFFF"/>
            <w:vAlign w:val="center"/>
          </w:tcPr>
          <w:p w14:paraId="68A528F8" w14:textId="77777777" w:rsidR="00532A57" w:rsidRPr="00532A57" w:rsidRDefault="00532A57" w:rsidP="00532A57">
            <w:pPr>
              <w:spacing w:after="0" w:line="240" w:lineRule="auto"/>
              <w:ind w:left="113" w:right="113"/>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Ngày kết thúc</w:t>
            </w:r>
          </w:p>
        </w:tc>
        <w:tc>
          <w:tcPr>
            <w:tcW w:w="0" w:type="auto"/>
            <w:vMerge/>
            <w:tcBorders>
              <w:top w:val="single" w:sz="8" w:space="0" w:color="auto"/>
              <w:left w:val="nil"/>
              <w:bottom w:val="single" w:sz="8" w:space="0" w:color="auto"/>
              <w:right w:val="single" w:sz="8" w:space="0" w:color="auto"/>
            </w:tcBorders>
            <w:vAlign w:val="center"/>
          </w:tcPr>
          <w:p w14:paraId="2321A749" w14:textId="77777777" w:rsidR="00532A57" w:rsidRPr="00532A57" w:rsidRDefault="00532A57" w:rsidP="00532A57">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tcPr>
          <w:p w14:paraId="5D1B524A" w14:textId="77777777" w:rsidR="00532A57" w:rsidRPr="00532A57" w:rsidRDefault="00532A57" w:rsidP="00532A57">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tcPr>
          <w:p w14:paraId="7C30D89D" w14:textId="77777777" w:rsidR="00532A57" w:rsidRPr="00532A57" w:rsidRDefault="00532A57" w:rsidP="00532A57">
            <w:pPr>
              <w:spacing w:after="0" w:line="240" w:lineRule="auto"/>
              <w:rPr>
                <w:rFonts w:ascii="Times New Roman" w:eastAsia="Times New Roman" w:hAnsi="Times New Roman" w:cs="Times New Roman"/>
                <w:sz w:val="24"/>
                <w:szCs w:val="24"/>
              </w:rPr>
            </w:pPr>
          </w:p>
        </w:tc>
      </w:tr>
      <w:tr w:rsidR="00532A57" w:rsidRPr="00532A57" w14:paraId="007F883F" w14:textId="77777777" w:rsidTr="00182D85">
        <w:tc>
          <w:tcPr>
            <w:tcW w:w="133" w:type="pct"/>
            <w:tcBorders>
              <w:top w:val="nil"/>
              <w:left w:val="single" w:sz="8" w:space="0" w:color="auto"/>
              <w:bottom w:val="single" w:sz="8" w:space="0" w:color="auto"/>
              <w:right w:val="single" w:sz="8" w:space="0" w:color="auto"/>
            </w:tcBorders>
            <w:shd w:val="clear" w:color="auto" w:fill="FFFFFF"/>
            <w:vAlign w:val="center"/>
          </w:tcPr>
          <w:p w14:paraId="1EB7C794"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1</w:t>
            </w:r>
          </w:p>
        </w:tc>
        <w:tc>
          <w:tcPr>
            <w:tcW w:w="106" w:type="pct"/>
            <w:tcBorders>
              <w:top w:val="nil"/>
              <w:left w:val="nil"/>
              <w:bottom w:val="single" w:sz="8" w:space="0" w:color="auto"/>
              <w:right w:val="single" w:sz="8" w:space="0" w:color="auto"/>
            </w:tcBorders>
            <w:shd w:val="clear" w:color="auto" w:fill="FFFFFF"/>
            <w:vAlign w:val="center"/>
          </w:tcPr>
          <w:p w14:paraId="0B704A11"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2</w:t>
            </w:r>
          </w:p>
        </w:tc>
        <w:tc>
          <w:tcPr>
            <w:tcW w:w="196" w:type="pct"/>
            <w:tcBorders>
              <w:top w:val="nil"/>
              <w:left w:val="nil"/>
              <w:bottom w:val="single" w:sz="8" w:space="0" w:color="auto"/>
              <w:right w:val="single" w:sz="8" w:space="0" w:color="auto"/>
            </w:tcBorders>
            <w:shd w:val="clear" w:color="auto" w:fill="FFFFFF"/>
            <w:vAlign w:val="center"/>
          </w:tcPr>
          <w:p w14:paraId="6DD624B9"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3</w:t>
            </w:r>
          </w:p>
        </w:tc>
        <w:tc>
          <w:tcPr>
            <w:tcW w:w="189" w:type="pct"/>
            <w:tcBorders>
              <w:top w:val="nil"/>
              <w:left w:val="nil"/>
              <w:bottom w:val="single" w:sz="8" w:space="0" w:color="auto"/>
              <w:right w:val="single" w:sz="8" w:space="0" w:color="auto"/>
            </w:tcBorders>
            <w:shd w:val="clear" w:color="auto" w:fill="FFFFFF"/>
            <w:vAlign w:val="center"/>
          </w:tcPr>
          <w:p w14:paraId="4B4BB009"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4</w:t>
            </w:r>
          </w:p>
        </w:tc>
        <w:tc>
          <w:tcPr>
            <w:tcW w:w="143" w:type="pct"/>
            <w:tcBorders>
              <w:top w:val="nil"/>
              <w:left w:val="nil"/>
              <w:bottom w:val="single" w:sz="8" w:space="0" w:color="auto"/>
              <w:right w:val="single" w:sz="8" w:space="0" w:color="auto"/>
            </w:tcBorders>
            <w:shd w:val="clear" w:color="auto" w:fill="FFFFFF"/>
            <w:vAlign w:val="center"/>
          </w:tcPr>
          <w:p w14:paraId="31AD3997"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5</w:t>
            </w:r>
          </w:p>
        </w:tc>
        <w:tc>
          <w:tcPr>
            <w:tcW w:w="226" w:type="pct"/>
            <w:tcBorders>
              <w:top w:val="nil"/>
              <w:left w:val="nil"/>
              <w:bottom w:val="single" w:sz="8" w:space="0" w:color="auto"/>
              <w:right w:val="single" w:sz="8" w:space="0" w:color="auto"/>
            </w:tcBorders>
            <w:shd w:val="clear" w:color="auto" w:fill="FFFFFF"/>
            <w:vAlign w:val="center"/>
          </w:tcPr>
          <w:p w14:paraId="5D87140B"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6</w:t>
            </w:r>
          </w:p>
        </w:tc>
        <w:tc>
          <w:tcPr>
            <w:tcW w:w="185" w:type="pct"/>
            <w:tcBorders>
              <w:top w:val="nil"/>
              <w:left w:val="nil"/>
              <w:bottom w:val="single" w:sz="8" w:space="0" w:color="auto"/>
              <w:right w:val="single" w:sz="8" w:space="0" w:color="auto"/>
            </w:tcBorders>
            <w:shd w:val="clear" w:color="auto" w:fill="FFFFFF"/>
            <w:vAlign w:val="center"/>
          </w:tcPr>
          <w:p w14:paraId="2218E10F"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7</w:t>
            </w:r>
          </w:p>
        </w:tc>
        <w:tc>
          <w:tcPr>
            <w:tcW w:w="166" w:type="pct"/>
            <w:tcBorders>
              <w:top w:val="nil"/>
              <w:left w:val="nil"/>
              <w:bottom w:val="single" w:sz="8" w:space="0" w:color="auto"/>
              <w:right w:val="single" w:sz="8" w:space="0" w:color="auto"/>
            </w:tcBorders>
            <w:shd w:val="clear" w:color="auto" w:fill="FFFFFF"/>
            <w:vAlign w:val="center"/>
          </w:tcPr>
          <w:p w14:paraId="2F7EC7FA"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8</w:t>
            </w:r>
          </w:p>
        </w:tc>
        <w:tc>
          <w:tcPr>
            <w:tcW w:w="253" w:type="pct"/>
            <w:tcBorders>
              <w:top w:val="nil"/>
              <w:left w:val="nil"/>
              <w:bottom w:val="single" w:sz="8" w:space="0" w:color="auto"/>
              <w:right w:val="single" w:sz="8" w:space="0" w:color="auto"/>
            </w:tcBorders>
            <w:shd w:val="clear" w:color="auto" w:fill="FFFFFF"/>
            <w:vAlign w:val="center"/>
          </w:tcPr>
          <w:p w14:paraId="2DCA9F42"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9</w:t>
            </w:r>
          </w:p>
        </w:tc>
        <w:tc>
          <w:tcPr>
            <w:tcW w:w="263" w:type="pct"/>
            <w:tcBorders>
              <w:top w:val="nil"/>
              <w:left w:val="nil"/>
              <w:bottom w:val="single" w:sz="8" w:space="0" w:color="auto"/>
              <w:right w:val="single" w:sz="8" w:space="0" w:color="auto"/>
            </w:tcBorders>
            <w:shd w:val="clear" w:color="auto" w:fill="FFFFFF"/>
            <w:vAlign w:val="center"/>
          </w:tcPr>
          <w:p w14:paraId="514C6DDC"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10</w:t>
            </w:r>
          </w:p>
        </w:tc>
        <w:tc>
          <w:tcPr>
            <w:tcW w:w="170" w:type="pct"/>
            <w:tcBorders>
              <w:top w:val="nil"/>
              <w:left w:val="nil"/>
              <w:bottom w:val="single" w:sz="8" w:space="0" w:color="auto"/>
              <w:right w:val="single" w:sz="8" w:space="0" w:color="auto"/>
            </w:tcBorders>
            <w:shd w:val="clear" w:color="auto" w:fill="FFFFFF"/>
            <w:vAlign w:val="center"/>
          </w:tcPr>
          <w:p w14:paraId="7C1F6450"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11</w:t>
            </w:r>
          </w:p>
        </w:tc>
        <w:tc>
          <w:tcPr>
            <w:tcW w:w="203" w:type="pct"/>
            <w:tcBorders>
              <w:top w:val="nil"/>
              <w:left w:val="nil"/>
              <w:bottom w:val="single" w:sz="8" w:space="0" w:color="auto"/>
              <w:right w:val="single" w:sz="8" w:space="0" w:color="auto"/>
            </w:tcBorders>
            <w:shd w:val="clear" w:color="auto" w:fill="FFFFFF"/>
            <w:vAlign w:val="center"/>
          </w:tcPr>
          <w:p w14:paraId="5B5857A2"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12</w:t>
            </w:r>
          </w:p>
        </w:tc>
        <w:tc>
          <w:tcPr>
            <w:tcW w:w="182" w:type="pct"/>
            <w:tcBorders>
              <w:top w:val="nil"/>
              <w:left w:val="nil"/>
              <w:bottom w:val="single" w:sz="8" w:space="0" w:color="auto"/>
              <w:right w:val="single" w:sz="8" w:space="0" w:color="auto"/>
            </w:tcBorders>
            <w:shd w:val="clear" w:color="auto" w:fill="FFFFFF"/>
            <w:vAlign w:val="center"/>
          </w:tcPr>
          <w:p w14:paraId="6726C461"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13</w:t>
            </w:r>
          </w:p>
        </w:tc>
        <w:tc>
          <w:tcPr>
            <w:tcW w:w="185" w:type="pct"/>
            <w:tcBorders>
              <w:top w:val="nil"/>
              <w:left w:val="nil"/>
              <w:bottom w:val="single" w:sz="8" w:space="0" w:color="auto"/>
              <w:right w:val="single" w:sz="8" w:space="0" w:color="auto"/>
            </w:tcBorders>
            <w:shd w:val="clear" w:color="auto" w:fill="FFFFFF"/>
            <w:vAlign w:val="center"/>
          </w:tcPr>
          <w:p w14:paraId="5548B7F8"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14</w:t>
            </w:r>
          </w:p>
        </w:tc>
        <w:tc>
          <w:tcPr>
            <w:tcW w:w="185" w:type="pct"/>
            <w:tcBorders>
              <w:top w:val="nil"/>
              <w:left w:val="nil"/>
              <w:bottom w:val="single" w:sz="8" w:space="0" w:color="auto"/>
              <w:right w:val="single" w:sz="8" w:space="0" w:color="auto"/>
            </w:tcBorders>
            <w:shd w:val="clear" w:color="auto" w:fill="FFFFFF"/>
            <w:vAlign w:val="center"/>
          </w:tcPr>
          <w:p w14:paraId="61C69329"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15</w:t>
            </w:r>
          </w:p>
        </w:tc>
        <w:tc>
          <w:tcPr>
            <w:tcW w:w="203" w:type="pct"/>
            <w:tcBorders>
              <w:top w:val="nil"/>
              <w:left w:val="nil"/>
              <w:bottom w:val="single" w:sz="8" w:space="0" w:color="auto"/>
              <w:right w:val="single" w:sz="8" w:space="0" w:color="auto"/>
            </w:tcBorders>
            <w:shd w:val="clear" w:color="auto" w:fill="FFFFFF"/>
            <w:vAlign w:val="center"/>
          </w:tcPr>
          <w:p w14:paraId="1A088595"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16</w:t>
            </w:r>
          </w:p>
        </w:tc>
        <w:tc>
          <w:tcPr>
            <w:tcW w:w="204" w:type="pct"/>
            <w:tcBorders>
              <w:top w:val="nil"/>
              <w:left w:val="nil"/>
              <w:bottom w:val="single" w:sz="8" w:space="0" w:color="auto"/>
              <w:right w:val="single" w:sz="8" w:space="0" w:color="auto"/>
            </w:tcBorders>
            <w:shd w:val="clear" w:color="auto" w:fill="FFFFFF"/>
            <w:vAlign w:val="center"/>
          </w:tcPr>
          <w:p w14:paraId="53F95801"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17</w:t>
            </w:r>
          </w:p>
        </w:tc>
        <w:tc>
          <w:tcPr>
            <w:tcW w:w="227" w:type="pct"/>
            <w:tcBorders>
              <w:top w:val="nil"/>
              <w:left w:val="nil"/>
              <w:bottom w:val="single" w:sz="8" w:space="0" w:color="auto"/>
              <w:right w:val="single" w:sz="8" w:space="0" w:color="auto"/>
            </w:tcBorders>
            <w:shd w:val="clear" w:color="auto" w:fill="FFFFFF"/>
            <w:vAlign w:val="center"/>
          </w:tcPr>
          <w:p w14:paraId="1FB20504"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18</w:t>
            </w:r>
          </w:p>
        </w:tc>
        <w:tc>
          <w:tcPr>
            <w:tcW w:w="170" w:type="pct"/>
            <w:tcBorders>
              <w:top w:val="nil"/>
              <w:left w:val="nil"/>
              <w:bottom w:val="single" w:sz="8" w:space="0" w:color="auto"/>
              <w:right w:val="single" w:sz="8" w:space="0" w:color="auto"/>
            </w:tcBorders>
            <w:shd w:val="clear" w:color="auto" w:fill="FFFFFF"/>
            <w:vAlign w:val="center"/>
          </w:tcPr>
          <w:p w14:paraId="0B773E74"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19</w:t>
            </w:r>
          </w:p>
        </w:tc>
        <w:tc>
          <w:tcPr>
            <w:tcW w:w="208" w:type="pct"/>
            <w:tcBorders>
              <w:top w:val="nil"/>
              <w:left w:val="nil"/>
              <w:bottom w:val="single" w:sz="8" w:space="0" w:color="auto"/>
              <w:right w:val="single" w:sz="8" w:space="0" w:color="auto"/>
            </w:tcBorders>
            <w:shd w:val="clear" w:color="auto" w:fill="FFFFFF"/>
            <w:vAlign w:val="center"/>
          </w:tcPr>
          <w:p w14:paraId="78A38D01"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20</w:t>
            </w:r>
          </w:p>
        </w:tc>
        <w:tc>
          <w:tcPr>
            <w:tcW w:w="170" w:type="pct"/>
            <w:tcBorders>
              <w:top w:val="nil"/>
              <w:left w:val="nil"/>
              <w:bottom w:val="single" w:sz="8" w:space="0" w:color="auto"/>
              <w:right w:val="single" w:sz="8" w:space="0" w:color="auto"/>
            </w:tcBorders>
            <w:shd w:val="clear" w:color="auto" w:fill="FFFFFF"/>
            <w:vAlign w:val="center"/>
          </w:tcPr>
          <w:p w14:paraId="3565474A"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21</w:t>
            </w:r>
          </w:p>
        </w:tc>
        <w:tc>
          <w:tcPr>
            <w:tcW w:w="170" w:type="pct"/>
            <w:tcBorders>
              <w:top w:val="nil"/>
              <w:left w:val="nil"/>
              <w:bottom w:val="single" w:sz="8" w:space="0" w:color="auto"/>
              <w:right w:val="single" w:sz="8" w:space="0" w:color="auto"/>
            </w:tcBorders>
            <w:shd w:val="clear" w:color="auto" w:fill="FFFFFF"/>
            <w:vAlign w:val="center"/>
          </w:tcPr>
          <w:p w14:paraId="096CB954"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22</w:t>
            </w:r>
          </w:p>
        </w:tc>
        <w:tc>
          <w:tcPr>
            <w:tcW w:w="170" w:type="pct"/>
            <w:tcBorders>
              <w:top w:val="nil"/>
              <w:left w:val="nil"/>
              <w:bottom w:val="single" w:sz="8" w:space="0" w:color="auto"/>
              <w:right w:val="single" w:sz="8" w:space="0" w:color="auto"/>
            </w:tcBorders>
            <w:shd w:val="clear" w:color="auto" w:fill="FFFFFF"/>
            <w:vAlign w:val="center"/>
          </w:tcPr>
          <w:p w14:paraId="2B0E7E05"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23</w:t>
            </w:r>
          </w:p>
        </w:tc>
        <w:tc>
          <w:tcPr>
            <w:tcW w:w="170" w:type="pct"/>
            <w:tcBorders>
              <w:top w:val="nil"/>
              <w:left w:val="nil"/>
              <w:bottom w:val="single" w:sz="8" w:space="0" w:color="auto"/>
              <w:right w:val="single" w:sz="8" w:space="0" w:color="auto"/>
            </w:tcBorders>
            <w:shd w:val="clear" w:color="auto" w:fill="FFFFFF"/>
            <w:vAlign w:val="center"/>
          </w:tcPr>
          <w:p w14:paraId="660549A0"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24</w:t>
            </w:r>
          </w:p>
        </w:tc>
        <w:tc>
          <w:tcPr>
            <w:tcW w:w="196" w:type="pct"/>
            <w:tcBorders>
              <w:top w:val="nil"/>
              <w:left w:val="nil"/>
              <w:bottom w:val="single" w:sz="8" w:space="0" w:color="auto"/>
              <w:right w:val="single" w:sz="8" w:space="0" w:color="auto"/>
            </w:tcBorders>
            <w:shd w:val="clear" w:color="auto" w:fill="FFFFFF"/>
            <w:vAlign w:val="center"/>
          </w:tcPr>
          <w:p w14:paraId="73E667B9"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25</w:t>
            </w:r>
          </w:p>
        </w:tc>
        <w:tc>
          <w:tcPr>
            <w:tcW w:w="196" w:type="pct"/>
            <w:tcBorders>
              <w:top w:val="nil"/>
              <w:left w:val="nil"/>
              <w:bottom w:val="single" w:sz="8" w:space="0" w:color="auto"/>
              <w:right w:val="single" w:sz="8" w:space="0" w:color="auto"/>
            </w:tcBorders>
            <w:shd w:val="clear" w:color="auto" w:fill="FFFFFF"/>
            <w:vAlign w:val="center"/>
          </w:tcPr>
          <w:p w14:paraId="692613EC"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26</w:t>
            </w:r>
          </w:p>
        </w:tc>
        <w:tc>
          <w:tcPr>
            <w:tcW w:w="125" w:type="pct"/>
            <w:tcBorders>
              <w:top w:val="nil"/>
              <w:left w:val="nil"/>
              <w:bottom w:val="single" w:sz="8" w:space="0" w:color="auto"/>
              <w:right w:val="single" w:sz="8" w:space="0" w:color="auto"/>
            </w:tcBorders>
            <w:shd w:val="clear" w:color="auto" w:fill="FFFFFF"/>
            <w:vAlign w:val="center"/>
          </w:tcPr>
          <w:p w14:paraId="74D73E57"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27</w:t>
            </w:r>
          </w:p>
        </w:tc>
      </w:tr>
      <w:tr w:rsidR="00532A57" w:rsidRPr="00532A57" w14:paraId="5A1F7D3B" w14:textId="77777777" w:rsidTr="00182D85">
        <w:tc>
          <w:tcPr>
            <w:tcW w:w="133" w:type="pct"/>
            <w:tcBorders>
              <w:top w:val="nil"/>
              <w:left w:val="single" w:sz="8" w:space="0" w:color="auto"/>
              <w:bottom w:val="single" w:sz="8" w:space="0" w:color="auto"/>
              <w:right w:val="single" w:sz="8" w:space="0" w:color="auto"/>
            </w:tcBorders>
            <w:shd w:val="clear" w:color="auto" w:fill="FFFFFF"/>
            <w:vAlign w:val="center"/>
          </w:tcPr>
          <w:p w14:paraId="379A7715"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w:t>
            </w:r>
          </w:p>
        </w:tc>
        <w:tc>
          <w:tcPr>
            <w:tcW w:w="106" w:type="pct"/>
            <w:tcBorders>
              <w:top w:val="nil"/>
              <w:left w:val="nil"/>
              <w:bottom w:val="single" w:sz="8" w:space="0" w:color="auto"/>
              <w:right w:val="single" w:sz="8" w:space="0" w:color="auto"/>
            </w:tcBorders>
            <w:shd w:val="clear" w:color="auto" w:fill="FFFFFF"/>
            <w:vAlign w:val="center"/>
          </w:tcPr>
          <w:p w14:paraId="3BD74230"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96" w:type="pct"/>
            <w:tcBorders>
              <w:top w:val="nil"/>
              <w:left w:val="nil"/>
              <w:bottom w:val="single" w:sz="8" w:space="0" w:color="auto"/>
              <w:right w:val="single" w:sz="8" w:space="0" w:color="auto"/>
            </w:tcBorders>
            <w:shd w:val="clear" w:color="auto" w:fill="FFFFFF"/>
            <w:vAlign w:val="center"/>
          </w:tcPr>
          <w:p w14:paraId="4C12FD69"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89" w:type="pct"/>
            <w:tcBorders>
              <w:top w:val="nil"/>
              <w:left w:val="nil"/>
              <w:bottom w:val="single" w:sz="8" w:space="0" w:color="auto"/>
              <w:right w:val="single" w:sz="8" w:space="0" w:color="auto"/>
            </w:tcBorders>
            <w:shd w:val="clear" w:color="auto" w:fill="FFFFFF"/>
            <w:vAlign w:val="center"/>
          </w:tcPr>
          <w:p w14:paraId="0F90740C"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43" w:type="pct"/>
            <w:tcBorders>
              <w:top w:val="nil"/>
              <w:left w:val="nil"/>
              <w:bottom w:val="single" w:sz="8" w:space="0" w:color="auto"/>
              <w:right w:val="single" w:sz="8" w:space="0" w:color="auto"/>
            </w:tcBorders>
            <w:shd w:val="clear" w:color="auto" w:fill="FFFFFF"/>
            <w:vAlign w:val="center"/>
          </w:tcPr>
          <w:p w14:paraId="33C0AE1A"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226" w:type="pct"/>
            <w:tcBorders>
              <w:top w:val="nil"/>
              <w:left w:val="nil"/>
              <w:bottom w:val="single" w:sz="8" w:space="0" w:color="auto"/>
              <w:right w:val="single" w:sz="8" w:space="0" w:color="auto"/>
            </w:tcBorders>
            <w:shd w:val="clear" w:color="auto" w:fill="FFFFFF"/>
            <w:vAlign w:val="center"/>
          </w:tcPr>
          <w:p w14:paraId="01E3E8B3"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85" w:type="pct"/>
            <w:tcBorders>
              <w:top w:val="nil"/>
              <w:left w:val="nil"/>
              <w:bottom w:val="single" w:sz="8" w:space="0" w:color="auto"/>
              <w:right w:val="single" w:sz="8" w:space="0" w:color="auto"/>
            </w:tcBorders>
            <w:shd w:val="clear" w:color="auto" w:fill="FFFFFF"/>
            <w:vAlign w:val="center"/>
          </w:tcPr>
          <w:p w14:paraId="1F62D8EC"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66" w:type="pct"/>
            <w:tcBorders>
              <w:top w:val="nil"/>
              <w:left w:val="nil"/>
              <w:bottom w:val="single" w:sz="8" w:space="0" w:color="auto"/>
              <w:right w:val="single" w:sz="8" w:space="0" w:color="auto"/>
            </w:tcBorders>
            <w:shd w:val="clear" w:color="auto" w:fill="FFFFFF"/>
            <w:vAlign w:val="center"/>
          </w:tcPr>
          <w:p w14:paraId="2E288A90"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253" w:type="pct"/>
            <w:tcBorders>
              <w:top w:val="nil"/>
              <w:left w:val="nil"/>
              <w:bottom w:val="single" w:sz="8" w:space="0" w:color="auto"/>
              <w:right w:val="single" w:sz="8" w:space="0" w:color="auto"/>
            </w:tcBorders>
            <w:shd w:val="clear" w:color="auto" w:fill="FFFFFF"/>
            <w:vAlign w:val="center"/>
          </w:tcPr>
          <w:p w14:paraId="645882F6"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263" w:type="pct"/>
            <w:tcBorders>
              <w:top w:val="nil"/>
              <w:left w:val="nil"/>
              <w:bottom w:val="single" w:sz="8" w:space="0" w:color="auto"/>
              <w:right w:val="single" w:sz="8" w:space="0" w:color="auto"/>
            </w:tcBorders>
            <w:shd w:val="clear" w:color="auto" w:fill="FFFFFF"/>
            <w:vAlign w:val="center"/>
          </w:tcPr>
          <w:p w14:paraId="32A5109A"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70" w:type="pct"/>
            <w:tcBorders>
              <w:top w:val="nil"/>
              <w:left w:val="nil"/>
              <w:bottom w:val="single" w:sz="8" w:space="0" w:color="auto"/>
              <w:right w:val="single" w:sz="8" w:space="0" w:color="auto"/>
            </w:tcBorders>
            <w:shd w:val="clear" w:color="auto" w:fill="FFFFFF"/>
            <w:vAlign w:val="center"/>
          </w:tcPr>
          <w:p w14:paraId="017AB9BE"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203" w:type="pct"/>
            <w:tcBorders>
              <w:top w:val="nil"/>
              <w:left w:val="nil"/>
              <w:bottom w:val="single" w:sz="8" w:space="0" w:color="auto"/>
              <w:right w:val="single" w:sz="8" w:space="0" w:color="auto"/>
            </w:tcBorders>
            <w:shd w:val="clear" w:color="auto" w:fill="FFFFFF"/>
            <w:vAlign w:val="center"/>
          </w:tcPr>
          <w:p w14:paraId="5C3460AC"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82" w:type="pct"/>
            <w:tcBorders>
              <w:top w:val="nil"/>
              <w:left w:val="nil"/>
              <w:bottom w:val="single" w:sz="8" w:space="0" w:color="auto"/>
              <w:right w:val="single" w:sz="8" w:space="0" w:color="auto"/>
            </w:tcBorders>
            <w:shd w:val="clear" w:color="auto" w:fill="FFFFFF"/>
            <w:vAlign w:val="center"/>
          </w:tcPr>
          <w:p w14:paraId="606D9E98"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85" w:type="pct"/>
            <w:tcBorders>
              <w:top w:val="nil"/>
              <w:left w:val="nil"/>
              <w:bottom w:val="single" w:sz="8" w:space="0" w:color="auto"/>
              <w:right w:val="single" w:sz="8" w:space="0" w:color="auto"/>
            </w:tcBorders>
            <w:shd w:val="clear" w:color="auto" w:fill="FFFFFF"/>
            <w:vAlign w:val="center"/>
          </w:tcPr>
          <w:p w14:paraId="686A190A"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85" w:type="pct"/>
            <w:tcBorders>
              <w:top w:val="nil"/>
              <w:left w:val="nil"/>
              <w:bottom w:val="single" w:sz="8" w:space="0" w:color="auto"/>
              <w:right w:val="single" w:sz="8" w:space="0" w:color="auto"/>
            </w:tcBorders>
            <w:shd w:val="clear" w:color="auto" w:fill="FFFFFF"/>
            <w:vAlign w:val="center"/>
          </w:tcPr>
          <w:p w14:paraId="494F7D15"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203" w:type="pct"/>
            <w:tcBorders>
              <w:top w:val="nil"/>
              <w:left w:val="nil"/>
              <w:bottom w:val="single" w:sz="8" w:space="0" w:color="auto"/>
              <w:right w:val="single" w:sz="8" w:space="0" w:color="auto"/>
            </w:tcBorders>
            <w:shd w:val="clear" w:color="auto" w:fill="FFFFFF"/>
            <w:vAlign w:val="center"/>
          </w:tcPr>
          <w:p w14:paraId="097E706A"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204" w:type="pct"/>
            <w:tcBorders>
              <w:top w:val="nil"/>
              <w:left w:val="nil"/>
              <w:bottom w:val="single" w:sz="8" w:space="0" w:color="auto"/>
              <w:right w:val="single" w:sz="8" w:space="0" w:color="auto"/>
            </w:tcBorders>
            <w:shd w:val="clear" w:color="auto" w:fill="FFFFFF"/>
            <w:vAlign w:val="center"/>
          </w:tcPr>
          <w:p w14:paraId="52AB478E"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227" w:type="pct"/>
            <w:tcBorders>
              <w:top w:val="nil"/>
              <w:left w:val="nil"/>
              <w:bottom w:val="single" w:sz="8" w:space="0" w:color="auto"/>
              <w:right w:val="single" w:sz="8" w:space="0" w:color="auto"/>
            </w:tcBorders>
            <w:shd w:val="clear" w:color="auto" w:fill="FFFFFF"/>
            <w:vAlign w:val="center"/>
          </w:tcPr>
          <w:p w14:paraId="0FE50382"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70" w:type="pct"/>
            <w:tcBorders>
              <w:top w:val="nil"/>
              <w:left w:val="nil"/>
              <w:bottom w:val="single" w:sz="8" w:space="0" w:color="auto"/>
              <w:right w:val="single" w:sz="8" w:space="0" w:color="auto"/>
            </w:tcBorders>
            <w:shd w:val="clear" w:color="auto" w:fill="FFFFFF"/>
            <w:vAlign w:val="center"/>
          </w:tcPr>
          <w:p w14:paraId="5FC43B6F"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208" w:type="pct"/>
            <w:tcBorders>
              <w:top w:val="nil"/>
              <w:left w:val="nil"/>
              <w:bottom w:val="single" w:sz="8" w:space="0" w:color="auto"/>
              <w:right w:val="single" w:sz="8" w:space="0" w:color="auto"/>
            </w:tcBorders>
            <w:shd w:val="clear" w:color="auto" w:fill="FFFFFF"/>
            <w:vAlign w:val="center"/>
          </w:tcPr>
          <w:p w14:paraId="06290DC9"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70" w:type="pct"/>
            <w:tcBorders>
              <w:top w:val="nil"/>
              <w:left w:val="nil"/>
              <w:bottom w:val="single" w:sz="8" w:space="0" w:color="auto"/>
              <w:right w:val="single" w:sz="8" w:space="0" w:color="auto"/>
            </w:tcBorders>
            <w:shd w:val="clear" w:color="auto" w:fill="FFFFFF"/>
            <w:vAlign w:val="center"/>
          </w:tcPr>
          <w:p w14:paraId="7002802E"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70" w:type="pct"/>
            <w:tcBorders>
              <w:top w:val="nil"/>
              <w:left w:val="nil"/>
              <w:bottom w:val="single" w:sz="8" w:space="0" w:color="auto"/>
              <w:right w:val="single" w:sz="8" w:space="0" w:color="auto"/>
            </w:tcBorders>
            <w:shd w:val="clear" w:color="auto" w:fill="FFFFFF"/>
            <w:vAlign w:val="center"/>
          </w:tcPr>
          <w:p w14:paraId="2AFC4C57"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70" w:type="pct"/>
            <w:tcBorders>
              <w:top w:val="nil"/>
              <w:left w:val="nil"/>
              <w:bottom w:val="single" w:sz="8" w:space="0" w:color="auto"/>
              <w:right w:val="single" w:sz="8" w:space="0" w:color="auto"/>
            </w:tcBorders>
            <w:shd w:val="clear" w:color="auto" w:fill="FFFFFF"/>
            <w:vAlign w:val="center"/>
          </w:tcPr>
          <w:p w14:paraId="2C09612D"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70" w:type="pct"/>
            <w:tcBorders>
              <w:top w:val="nil"/>
              <w:left w:val="nil"/>
              <w:bottom w:val="single" w:sz="8" w:space="0" w:color="auto"/>
              <w:right w:val="single" w:sz="8" w:space="0" w:color="auto"/>
            </w:tcBorders>
            <w:shd w:val="clear" w:color="auto" w:fill="FFFFFF"/>
            <w:vAlign w:val="center"/>
          </w:tcPr>
          <w:p w14:paraId="7EE1BE54"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96" w:type="pct"/>
            <w:tcBorders>
              <w:top w:val="nil"/>
              <w:left w:val="nil"/>
              <w:bottom w:val="single" w:sz="8" w:space="0" w:color="auto"/>
              <w:right w:val="single" w:sz="8" w:space="0" w:color="auto"/>
            </w:tcBorders>
            <w:shd w:val="clear" w:color="auto" w:fill="FFFFFF"/>
            <w:vAlign w:val="center"/>
          </w:tcPr>
          <w:p w14:paraId="354FAB8E"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96" w:type="pct"/>
            <w:tcBorders>
              <w:top w:val="nil"/>
              <w:left w:val="nil"/>
              <w:bottom w:val="single" w:sz="8" w:space="0" w:color="auto"/>
              <w:right w:val="single" w:sz="8" w:space="0" w:color="auto"/>
            </w:tcBorders>
            <w:shd w:val="clear" w:color="auto" w:fill="FFFFFF"/>
            <w:vAlign w:val="center"/>
          </w:tcPr>
          <w:p w14:paraId="4C7536FC"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25" w:type="pct"/>
            <w:tcBorders>
              <w:top w:val="nil"/>
              <w:left w:val="nil"/>
              <w:bottom w:val="single" w:sz="8" w:space="0" w:color="auto"/>
              <w:right w:val="single" w:sz="8" w:space="0" w:color="auto"/>
            </w:tcBorders>
            <w:shd w:val="clear" w:color="auto" w:fill="FFFFFF"/>
            <w:vAlign w:val="center"/>
          </w:tcPr>
          <w:p w14:paraId="47CB3790"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r>
      <w:tr w:rsidR="00532A57" w:rsidRPr="00532A57" w14:paraId="35DF2335" w14:textId="77777777" w:rsidTr="00182D85">
        <w:tc>
          <w:tcPr>
            <w:tcW w:w="133" w:type="pct"/>
            <w:tcBorders>
              <w:top w:val="nil"/>
              <w:left w:val="single" w:sz="8" w:space="0" w:color="auto"/>
              <w:bottom w:val="single" w:sz="8" w:space="0" w:color="auto"/>
              <w:right w:val="single" w:sz="8" w:space="0" w:color="auto"/>
            </w:tcBorders>
            <w:shd w:val="clear" w:color="auto" w:fill="FFFFFF"/>
            <w:vAlign w:val="center"/>
          </w:tcPr>
          <w:p w14:paraId="05142C2F"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lastRenderedPageBreak/>
              <w:t> </w:t>
            </w:r>
          </w:p>
        </w:tc>
        <w:tc>
          <w:tcPr>
            <w:tcW w:w="303" w:type="pct"/>
            <w:gridSpan w:val="2"/>
            <w:tcBorders>
              <w:top w:val="nil"/>
              <w:left w:val="nil"/>
              <w:bottom w:val="single" w:sz="8" w:space="0" w:color="auto"/>
              <w:right w:val="single" w:sz="8" w:space="0" w:color="auto"/>
            </w:tcBorders>
            <w:shd w:val="clear" w:color="auto" w:fill="FFFFFF"/>
            <w:vAlign w:val="center"/>
          </w:tcPr>
          <w:p w14:paraId="71EFC231"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lang w:val="vi-VN"/>
              </w:rPr>
              <w:t>Tổng</w:t>
            </w:r>
          </w:p>
        </w:tc>
        <w:tc>
          <w:tcPr>
            <w:tcW w:w="189" w:type="pct"/>
            <w:tcBorders>
              <w:top w:val="nil"/>
              <w:left w:val="nil"/>
              <w:bottom w:val="single" w:sz="8" w:space="0" w:color="auto"/>
              <w:right w:val="single" w:sz="8" w:space="0" w:color="auto"/>
            </w:tcBorders>
            <w:shd w:val="clear" w:color="auto" w:fill="FFFFFF"/>
            <w:vAlign w:val="center"/>
          </w:tcPr>
          <w:p w14:paraId="15F9B7B5"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43" w:type="pct"/>
            <w:tcBorders>
              <w:top w:val="nil"/>
              <w:left w:val="nil"/>
              <w:bottom w:val="single" w:sz="8" w:space="0" w:color="auto"/>
              <w:right w:val="single" w:sz="8" w:space="0" w:color="auto"/>
            </w:tcBorders>
            <w:shd w:val="clear" w:color="auto" w:fill="FFFFFF"/>
            <w:vAlign w:val="center"/>
          </w:tcPr>
          <w:p w14:paraId="28094F6E"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226" w:type="pct"/>
            <w:tcBorders>
              <w:top w:val="nil"/>
              <w:left w:val="nil"/>
              <w:bottom w:val="single" w:sz="8" w:space="0" w:color="auto"/>
              <w:right w:val="single" w:sz="8" w:space="0" w:color="auto"/>
            </w:tcBorders>
            <w:shd w:val="clear" w:color="auto" w:fill="FFFFFF"/>
            <w:vAlign w:val="center"/>
          </w:tcPr>
          <w:p w14:paraId="0838FD0A"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85" w:type="pct"/>
            <w:tcBorders>
              <w:top w:val="nil"/>
              <w:left w:val="nil"/>
              <w:bottom w:val="single" w:sz="8" w:space="0" w:color="auto"/>
              <w:right w:val="single" w:sz="8" w:space="0" w:color="auto"/>
            </w:tcBorders>
            <w:shd w:val="clear" w:color="auto" w:fill="FFFFFF"/>
            <w:vAlign w:val="center"/>
          </w:tcPr>
          <w:p w14:paraId="0D502674"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66" w:type="pct"/>
            <w:tcBorders>
              <w:top w:val="nil"/>
              <w:left w:val="nil"/>
              <w:bottom w:val="single" w:sz="8" w:space="0" w:color="auto"/>
              <w:right w:val="single" w:sz="8" w:space="0" w:color="auto"/>
            </w:tcBorders>
            <w:shd w:val="clear" w:color="auto" w:fill="FFFFFF"/>
            <w:vAlign w:val="center"/>
          </w:tcPr>
          <w:p w14:paraId="56DFDDFF"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253" w:type="pct"/>
            <w:tcBorders>
              <w:top w:val="nil"/>
              <w:left w:val="nil"/>
              <w:bottom w:val="single" w:sz="8" w:space="0" w:color="auto"/>
              <w:right w:val="single" w:sz="8" w:space="0" w:color="auto"/>
            </w:tcBorders>
            <w:shd w:val="clear" w:color="auto" w:fill="FFFFFF"/>
            <w:vAlign w:val="center"/>
          </w:tcPr>
          <w:p w14:paraId="65545FC5"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263" w:type="pct"/>
            <w:tcBorders>
              <w:top w:val="nil"/>
              <w:left w:val="nil"/>
              <w:bottom w:val="single" w:sz="8" w:space="0" w:color="auto"/>
              <w:right w:val="single" w:sz="8" w:space="0" w:color="auto"/>
            </w:tcBorders>
            <w:shd w:val="clear" w:color="auto" w:fill="FFFFFF"/>
            <w:vAlign w:val="center"/>
          </w:tcPr>
          <w:p w14:paraId="70EAE420"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70" w:type="pct"/>
            <w:tcBorders>
              <w:top w:val="nil"/>
              <w:left w:val="nil"/>
              <w:bottom w:val="single" w:sz="8" w:space="0" w:color="auto"/>
              <w:right w:val="single" w:sz="8" w:space="0" w:color="auto"/>
            </w:tcBorders>
            <w:shd w:val="clear" w:color="auto" w:fill="FFFFFF"/>
            <w:vAlign w:val="center"/>
          </w:tcPr>
          <w:p w14:paraId="7E3E9E7A"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203" w:type="pct"/>
            <w:tcBorders>
              <w:top w:val="nil"/>
              <w:left w:val="nil"/>
              <w:bottom w:val="single" w:sz="8" w:space="0" w:color="auto"/>
              <w:right w:val="single" w:sz="8" w:space="0" w:color="auto"/>
            </w:tcBorders>
            <w:shd w:val="clear" w:color="auto" w:fill="FFFFFF"/>
            <w:vAlign w:val="center"/>
          </w:tcPr>
          <w:p w14:paraId="43529C17"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82" w:type="pct"/>
            <w:tcBorders>
              <w:top w:val="nil"/>
              <w:left w:val="nil"/>
              <w:bottom w:val="single" w:sz="8" w:space="0" w:color="auto"/>
              <w:right w:val="single" w:sz="8" w:space="0" w:color="auto"/>
            </w:tcBorders>
            <w:shd w:val="clear" w:color="auto" w:fill="FFFFFF"/>
            <w:vAlign w:val="center"/>
          </w:tcPr>
          <w:p w14:paraId="533AFC3D"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85" w:type="pct"/>
            <w:tcBorders>
              <w:top w:val="nil"/>
              <w:left w:val="nil"/>
              <w:bottom w:val="single" w:sz="8" w:space="0" w:color="auto"/>
              <w:right w:val="single" w:sz="8" w:space="0" w:color="auto"/>
            </w:tcBorders>
            <w:shd w:val="clear" w:color="auto" w:fill="FFFFFF"/>
            <w:vAlign w:val="center"/>
          </w:tcPr>
          <w:p w14:paraId="18EBA0DB"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85" w:type="pct"/>
            <w:tcBorders>
              <w:top w:val="nil"/>
              <w:left w:val="nil"/>
              <w:bottom w:val="single" w:sz="8" w:space="0" w:color="auto"/>
              <w:right w:val="single" w:sz="8" w:space="0" w:color="auto"/>
            </w:tcBorders>
            <w:shd w:val="clear" w:color="auto" w:fill="FFFFFF"/>
            <w:vAlign w:val="center"/>
          </w:tcPr>
          <w:p w14:paraId="2286AC3B"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203" w:type="pct"/>
            <w:tcBorders>
              <w:top w:val="nil"/>
              <w:left w:val="nil"/>
              <w:bottom w:val="single" w:sz="8" w:space="0" w:color="auto"/>
              <w:right w:val="single" w:sz="8" w:space="0" w:color="auto"/>
            </w:tcBorders>
            <w:shd w:val="clear" w:color="auto" w:fill="FFFFFF"/>
            <w:vAlign w:val="center"/>
          </w:tcPr>
          <w:p w14:paraId="238A0F87"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204" w:type="pct"/>
            <w:tcBorders>
              <w:top w:val="nil"/>
              <w:left w:val="nil"/>
              <w:bottom w:val="single" w:sz="8" w:space="0" w:color="auto"/>
              <w:right w:val="single" w:sz="8" w:space="0" w:color="auto"/>
            </w:tcBorders>
            <w:shd w:val="clear" w:color="auto" w:fill="FFFFFF"/>
            <w:vAlign w:val="center"/>
          </w:tcPr>
          <w:p w14:paraId="02827B73"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227" w:type="pct"/>
            <w:tcBorders>
              <w:top w:val="nil"/>
              <w:left w:val="nil"/>
              <w:bottom w:val="single" w:sz="8" w:space="0" w:color="auto"/>
              <w:right w:val="single" w:sz="8" w:space="0" w:color="auto"/>
            </w:tcBorders>
            <w:shd w:val="clear" w:color="auto" w:fill="FFFFFF"/>
            <w:vAlign w:val="center"/>
          </w:tcPr>
          <w:p w14:paraId="62C6903D"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70" w:type="pct"/>
            <w:tcBorders>
              <w:top w:val="nil"/>
              <w:left w:val="nil"/>
              <w:bottom w:val="single" w:sz="8" w:space="0" w:color="auto"/>
              <w:right w:val="single" w:sz="8" w:space="0" w:color="auto"/>
            </w:tcBorders>
            <w:shd w:val="clear" w:color="auto" w:fill="FFFFFF"/>
            <w:vAlign w:val="center"/>
          </w:tcPr>
          <w:p w14:paraId="76986D78"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208" w:type="pct"/>
            <w:tcBorders>
              <w:top w:val="nil"/>
              <w:left w:val="nil"/>
              <w:bottom w:val="single" w:sz="8" w:space="0" w:color="auto"/>
              <w:right w:val="single" w:sz="8" w:space="0" w:color="auto"/>
            </w:tcBorders>
            <w:shd w:val="clear" w:color="auto" w:fill="FFFFFF"/>
            <w:vAlign w:val="center"/>
          </w:tcPr>
          <w:p w14:paraId="50AC885B"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70" w:type="pct"/>
            <w:tcBorders>
              <w:top w:val="nil"/>
              <w:left w:val="nil"/>
              <w:bottom w:val="single" w:sz="8" w:space="0" w:color="auto"/>
              <w:right w:val="single" w:sz="8" w:space="0" w:color="auto"/>
            </w:tcBorders>
            <w:shd w:val="clear" w:color="auto" w:fill="FFFFFF"/>
            <w:vAlign w:val="center"/>
          </w:tcPr>
          <w:p w14:paraId="05F7FD54"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70" w:type="pct"/>
            <w:tcBorders>
              <w:top w:val="nil"/>
              <w:left w:val="nil"/>
              <w:bottom w:val="single" w:sz="8" w:space="0" w:color="auto"/>
              <w:right w:val="single" w:sz="8" w:space="0" w:color="auto"/>
            </w:tcBorders>
            <w:shd w:val="clear" w:color="auto" w:fill="FFFFFF"/>
            <w:vAlign w:val="center"/>
          </w:tcPr>
          <w:p w14:paraId="15BE3312"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70" w:type="pct"/>
            <w:tcBorders>
              <w:top w:val="nil"/>
              <w:left w:val="nil"/>
              <w:bottom w:val="single" w:sz="8" w:space="0" w:color="auto"/>
              <w:right w:val="single" w:sz="8" w:space="0" w:color="auto"/>
            </w:tcBorders>
            <w:shd w:val="clear" w:color="auto" w:fill="FFFFFF"/>
            <w:vAlign w:val="center"/>
          </w:tcPr>
          <w:p w14:paraId="3CB9EBD1"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70" w:type="pct"/>
            <w:tcBorders>
              <w:top w:val="nil"/>
              <w:left w:val="nil"/>
              <w:bottom w:val="single" w:sz="8" w:space="0" w:color="auto"/>
              <w:right w:val="single" w:sz="8" w:space="0" w:color="auto"/>
            </w:tcBorders>
            <w:shd w:val="clear" w:color="auto" w:fill="FFFFFF"/>
            <w:vAlign w:val="center"/>
          </w:tcPr>
          <w:p w14:paraId="43988632"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96" w:type="pct"/>
            <w:tcBorders>
              <w:top w:val="nil"/>
              <w:left w:val="nil"/>
              <w:bottom w:val="single" w:sz="8" w:space="0" w:color="auto"/>
              <w:right w:val="single" w:sz="8" w:space="0" w:color="auto"/>
            </w:tcBorders>
            <w:shd w:val="clear" w:color="auto" w:fill="FFFFFF"/>
            <w:vAlign w:val="center"/>
          </w:tcPr>
          <w:p w14:paraId="4D60FAC3"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96" w:type="pct"/>
            <w:tcBorders>
              <w:top w:val="nil"/>
              <w:left w:val="nil"/>
              <w:bottom w:val="single" w:sz="8" w:space="0" w:color="auto"/>
              <w:right w:val="single" w:sz="8" w:space="0" w:color="auto"/>
            </w:tcBorders>
            <w:shd w:val="clear" w:color="auto" w:fill="FFFFFF"/>
            <w:vAlign w:val="center"/>
          </w:tcPr>
          <w:p w14:paraId="1C80F970"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c>
          <w:tcPr>
            <w:tcW w:w="125" w:type="pct"/>
            <w:tcBorders>
              <w:top w:val="nil"/>
              <w:left w:val="nil"/>
              <w:bottom w:val="single" w:sz="8" w:space="0" w:color="auto"/>
              <w:right w:val="single" w:sz="8" w:space="0" w:color="auto"/>
            </w:tcBorders>
            <w:shd w:val="clear" w:color="auto" w:fill="FFFFFF"/>
            <w:vAlign w:val="center"/>
          </w:tcPr>
          <w:p w14:paraId="1AEDF510"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w:t>
            </w:r>
          </w:p>
        </w:tc>
      </w:tr>
    </w:tbl>
    <w:p w14:paraId="4C566B2A" w14:textId="77777777" w:rsidR="00532A57" w:rsidRPr="00532A57" w:rsidRDefault="00532A57" w:rsidP="00532A57">
      <w:pPr>
        <w:spacing w:after="0" w:line="240" w:lineRule="auto"/>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rPr>
        <w:t> </w:t>
      </w:r>
    </w:p>
    <w:tbl>
      <w:tblPr>
        <w:tblW w:w="5000" w:type="pct"/>
        <w:tblCellMar>
          <w:left w:w="0" w:type="dxa"/>
          <w:right w:w="0" w:type="dxa"/>
        </w:tblCellMar>
        <w:tblLook w:val="0000" w:firstRow="0" w:lastRow="0" w:firstColumn="0" w:lastColumn="0" w:noHBand="0" w:noVBand="0"/>
      </w:tblPr>
      <w:tblGrid>
        <w:gridCol w:w="3435"/>
        <w:gridCol w:w="5925"/>
      </w:tblGrid>
      <w:tr w:rsidR="00532A57" w:rsidRPr="00532A57" w14:paraId="5210A806" w14:textId="77777777" w:rsidTr="00182D85">
        <w:tc>
          <w:tcPr>
            <w:tcW w:w="1835" w:type="pct"/>
            <w:tcMar>
              <w:top w:w="0" w:type="dxa"/>
              <w:left w:w="108" w:type="dxa"/>
              <w:bottom w:w="0" w:type="dxa"/>
              <w:right w:w="108" w:type="dxa"/>
            </w:tcMar>
          </w:tcPr>
          <w:p w14:paraId="2A5A0BF7" w14:textId="77777777" w:rsidR="00532A57" w:rsidRPr="00532A57" w:rsidRDefault="00532A57" w:rsidP="00532A57">
            <w:pPr>
              <w:spacing w:after="0" w:line="240" w:lineRule="auto"/>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rPr>
              <w:t> </w:t>
            </w:r>
          </w:p>
        </w:tc>
        <w:tc>
          <w:tcPr>
            <w:tcW w:w="3165" w:type="pct"/>
            <w:tcMar>
              <w:top w:w="0" w:type="dxa"/>
              <w:left w:w="108" w:type="dxa"/>
              <w:bottom w:w="0" w:type="dxa"/>
              <w:right w:w="108" w:type="dxa"/>
            </w:tcMar>
          </w:tcPr>
          <w:p w14:paraId="5B89D72C" w14:textId="77777777" w:rsidR="00532A57" w:rsidRPr="00532A57" w:rsidRDefault="00532A57" w:rsidP="00532A57">
            <w:pPr>
              <w:spacing w:after="0" w:line="240" w:lineRule="auto"/>
              <w:jc w:val="center"/>
              <w:rPr>
                <w:rFonts w:ascii="Times New Roman" w:eastAsia="Times New Roman" w:hAnsi="Times New Roman" w:cs="Times New Roman"/>
                <w:sz w:val="24"/>
                <w:szCs w:val="24"/>
              </w:rPr>
            </w:pPr>
            <w:r w:rsidRPr="00532A57">
              <w:rPr>
                <w:rFonts w:ascii="Times New Roman" w:eastAsia="Times New Roman" w:hAnsi="Times New Roman" w:cs="Times New Roman"/>
                <w:b/>
                <w:bCs/>
                <w:sz w:val="24"/>
                <w:szCs w:val="24"/>
              </w:rPr>
              <w:t>ĐẠI DIỆN DOANH NGHIỆP, CƠ QUAN, TỔ CHỨC</w:t>
            </w:r>
            <w:r w:rsidRPr="00532A57">
              <w:rPr>
                <w:rFonts w:ascii="Times New Roman" w:eastAsia="Times New Roman" w:hAnsi="Times New Roman" w:cs="Times New Roman"/>
                <w:b/>
                <w:bCs/>
                <w:sz w:val="24"/>
                <w:szCs w:val="24"/>
              </w:rPr>
              <w:br/>
            </w:r>
            <w:r w:rsidRPr="00532A57">
              <w:rPr>
                <w:rFonts w:ascii="Times New Roman" w:eastAsia="Times New Roman" w:hAnsi="Times New Roman" w:cs="Times New Roman"/>
                <w:i/>
                <w:iCs/>
                <w:sz w:val="24"/>
                <w:szCs w:val="24"/>
              </w:rPr>
              <w:t>(Chữ ký, dấu)</w:t>
            </w:r>
          </w:p>
        </w:tc>
      </w:tr>
    </w:tbl>
    <w:p w14:paraId="640ABD61" w14:textId="77777777" w:rsidR="00532A57" w:rsidRPr="00532A57" w:rsidRDefault="00532A57" w:rsidP="00532A57">
      <w:pPr>
        <w:spacing w:after="0" w:line="240" w:lineRule="auto"/>
        <w:rPr>
          <w:rFonts w:ascii="Times New Roman" w:eastAsia="Times New Roman" w:hAnsi="Times New Roman" w:cs="Times New Roman"/>
          <w:sz w:val="24"/>
          <w:szCs w:val="24"/>
        </w:rPr>
      </w:pPr>
      <w:r w:rsidRPr="00532A57">
        <w:rPr>
          <w:rFonts w:ascii="Times New Roman" w:eastAsia="Times New Roman" w:hAnsi="Times New Roman" w:cs="Times New Roman"/>
          <w:b/>
          <w:bCs/>
          <w:i/>
          <w:iCs/>
          <w:sz w:val="24"/>
          <w:szCs w:val="24"/>
          <w:lang w:val="vi-VN"/>
        </w:rPr>
        <w:t>Ghi chú:</w:t>
      </w:r>
    </w:p>
    <w:p w14:paraId="0B100BDB" w14:textId="77777777" w:rsidR="00532A57" w:rsidRPr="00532A57" w:rsidRDefault="00532A57" w:rsidP="00532A57">
      <w:pPr>
        <w:spacing w:after="0" w:line="240" w:lineRule="auto"/>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(1) Sở Lao động - Thương binh và Xã hội; cơ quan bảo hiểm xã hội cấp quận, huyện nơi đặt trụ sở</w:t>
      </w:r>
      <w:r w:rsidRPr="00532A57">
        <w:rPr>
          <w:rFonts w:ascii="Times New Roman" w:eastAsia="Times New Roman" w:hAnsi="Times New Roman" w:cs="Times New Roman"/>
          <w:i/>
          <w:iCs/>
          <w:sz w:val="24"/>
          <w:szCs w:val="24"/>
          <w:lang w:val="vi-VN"/>
        </w:rPr>
        <w:t>,</w:t>
      </w:r>
      <w:r w:rsidRPr="00532A57">
        <w:rPr>
          <w:rFonts w:ascii="Times New Roman" w:eastAsia="Times New Roman" w:hAnsi="Times New Roman" w:cs="Times New Roman"/>
          <w:sz w:val="24"/>
          <w:szCs w:val="24"/>
          <w:lang w:val="vi-VN"/>
        </w:rPr>
        <w:t xml:space="preserve"> chi nhánh, văn phòng đại diện</w:t>
      </w:r>
    </w:p>
    <w:p w14:paraId="01A38D54" w14:textId="77777777" w:rsidR="00532A57" w:rsidRPr="00532A57" w:rsidRDefault="00532A57" w:rsidP="00532A57">
      <w:pPr>
        <w:spacing w:after="0" w:line="240" w:lineRule="auto"/>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(2) Vị trí việc làm phân loại theo:</w:t>
      </w:r>
    </w:p>
    <w:p w14:paraId="7A718EE7" w14:textId="77777777" w:rsidR="00532A57" w:rsidRPr="00532A57" w:rsidRDefault="00532A57" w:rsidP="00532A57">
      <w:pPr>
        <w:spacing w:after="0" w:line="240" w:lineRule="auto"/>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Cột (8) Nhà quản lý: Nhóm này bao gồm những nhà lãnh đạo, quản lý làm việc trong các ngành, các cấp và trong các cơ quan, tổ chức, doanh nghiệp có giữ các chức vụ, có quyền quản lý, chỉ huy, điều hành từ trung ương tới cấp xã;</w:t>
      </w:r>
    </w:p>
    <w:p w14:paraId="71842762" w14:textId="77777777" w:rsidR="00532A57" w:rsidRPr="00532A57" w:rsidRDefault="00532A57" w:rsidP="00532A57">
      <w:pPr>
        <w:spacing w:after="0" w:line="240" w:lineRule="auto"/>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xml:space="preserve">- Cột (9) Chuyên môn kỹ thuật bậc cao: Nhóm này bao gồm những nghề đòi hỏi phải có kiến </w:t>
      </w:r>
      <w:r w:rsidRPr="00532A57">
        <w:rPr>
          <w:rFonts w:ascii="Times New Roman" w:eastAsia="Times New Roman" w:hAnsi="Times New Roman" w:cs="Times New Roman"/>
          <w:sz w:val="24"/>
          <w:szCs w:val="24"/>
        </w:rPr>
        <w:t>t</w:t>
      </w:r>
      <w:r w:rsidRPr="00532A57">
        <w:rPr>
          <w:rFonts w:ascii="Times New Roman" w:eastAsia="Times New Roman" w:hAnsi="Times New Roman" w:cs="Times New Roman"/>
          <w:sz w:val="24"/>
          <w:szCs w:val="24"/>
          <w:lang w:val="vi-VN"/>
        </w:rPr>
        <w:t>hức chuyên môn, nghiệp vụ và kinh nghiệm ở trình độ cao (đại học trở lên) trong lĩnh vực khoa học và kỹ thuật, sức khỏe, giáo dục, kinh doanh và quản lý, công nghệ thông tin và truyền thông, luật pháp, văn hóa, xã hội;</w:t>
      </w:r>
    </w:p>
    <w:p w14:paraId="75E7BC88" w14:textId="77777777" w:rsidR="00532A57" w:rsidRPr="00532A57" w:rsidRDefault="00532A57" w:rsidP="00532A57">
      <w:pPr>
        <w:spacing w:after="0" w:line="240" w:lineRule="auto"/>
        <w:rPr>
          <w:rFonts w:ascii="Times New Roman" w:eastAsia="Times New Roman" w:hAnsi="Times New Roman" w:cs="Times New Roman"/>
          <w:sz w:val="24"/>
          <w:szCs w:val="24"/>
        </w:rPr>
      </w:pPr>
      <w:r w:rsidRPr="00532A57">
        <w:rPr>
          <w:rFonts w:ascii="Times New Roman" w:eastAsia="Times New Roman" w:hAnsi="Times New Roman" w:cs="Times New Roman"/>
          <w:sz w:val="24"/>
          <w:szCs w:val="24"/>
          <w:lang w:val="vi-VN"/>
        </w:rPr>
        <w:t>- Cột (10) Chuyên môn kỹ thuật bậc trung: Nhóm này bao gồm những nghề đòi hỏi kiến thức và kinh nghiệm ở trình độ bậc trung (cao đẳng, trung cấp) về các lĩnh vực khoa học và kỹ thuật, sức khỏe, kinh doanh và quản lý, luật pháp, văn hóa, xã hội, thông tin và truyền thông, giáo viên, giáo dục, công nghệ thông tin.</w:t>
      </w:r>
    </w:p>
    <w:p w14:paraId="563896D4" w14:textId="77777777" w:rsidR="00A14FDE" w:rsidRPr="00532A57" w:rsidRDefault="00A14FDE">
      <w:pPr>
        <w:rPr>
          <w:rFonts w:ascii="Times New Roman" w:hAnsi="Times New Roman" w:cs="Times New Roman"/>
          <w:sz w:val="24"/>
          <w:szCs w:val="24"/>
        </w:rPr>
      </w:pPr>
    </w:p>
    <w:sectPr w:rsidR="00A14FDE" w:rsidRPr="00532A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2A57"/>
    <w:rsid w:val="000332C0"/>
    <w:rsid w:val="00532A57"/>
    <w:rsid w:val="00A14F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A2979"/>
  <w15:chartTrackingRefBased/>
  <w15:docId w15:val="{D2C162E2-7743-4486-94DD-CFFA3CF4F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4">
    <w:name w:val="Char4"/>
    <w:basedOn w:val="Normal"/>
    <w:semiHidden/>
    <w:rsid w:val="00532A57"/>
    <w:pPr>
      <w:spacing w:line="240" w:lineRule="exact"/>
    </w:pPr>
    <w:rPr>
      <w:rFonts w:ascii="Arial" w:eastAsia="Times New Roman"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371</Words>
  <Characters>2121</Characters>
  <Application>Microsoft Office Word</Application>
  <DocSecurity>0</DocSecurity>
  <Lines>17</Lines>
  <Paragraphs>4</Paragraphs>
  <ScaleCrop>false</ScaleCrop>
  <Company/>
  <LinksUpToDate>false</LinksUpToDate>
  <CharactersWithSpaces>2488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Hong</dc:creator>
  <cp:keywords/>
  <dc:description/>
  <cp:lastModifiedBy>pc</cp:lastModifiedBy>
  <cp:revision>2</cp:revision>
  <dcterms:created xsi:type="dcterms:W3CDTF">2024-06-04T10:04:00Z</dcterms:created>
  <dcterms:modified xsi:type="dcterms:W3CDTF">2024-06-04T10:04:00Z</dcterms:modified>
</cp:coreProperties>
</file>