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742" w:rsidRPr="00041742" w:rsidRDefault="00041742" w:rsidP="00041742">
      <w:pPr>
        <w:shd w:val="clear" w:color="auto" w:fill="FFFFFF"/>
        <w:spacing w:before="24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 II</w:t>
      </w:r>
      <w:bookmarkEnd w:id="0"/>
    </w:p>
    <w:p w:rsidR="00041742" w:rsidRPr="00041742" w:rsidRDefault="00041742" w:rsidP="00041742">
      <w:pPr>
        <w:shd w:val="clear" w:color="auto" w:fill="FFFFFF"/>
        <w:spacing w:before="24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_name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MẪU GIẤY KHÁM SỨC KHỎE CỦA NGƯỜI LÁI XE, NGƯỜI ĐIỀU KHIỂN XE MÁY CHUYÊN DÙNG</w:t>
      </w:r>
      <w:bookmarkEnd w:id="1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417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(Ban hành kèm theo Thông tư số 36/2024/TT-BYT ngày 16 tháng 11 năm 2024 của Bộ trưởng Bộ Y tế)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041742" w:rsidRPr="00041742" w:rsidTr="00041742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QUAN CHỦ QUẢN</w:t>
            </w: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TÊN CƠ QUAN, ĐƠN VỊ</w:t>
            </w: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3050" w:type="pct"/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...(1)..../GKSKLX/Mã Cơ sở khám chữa bệnh/Năm</w:t>
            </w:r>
          </w:p>
        </w:tc>
        <w:tc>
          <w:tcPr>
            <w:tcW w:w="3050" w:type="pct"/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41742" w:rsidRPr="00041742" w:rsidRDefault="00041742" w:rsidP="00041742">
      <w:pPr>
        <w:shd w:val="clear" w:color="auto" w:fill="FFFFFF"/>
        <w:spacing w:before="24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GIẤY KHÁM SỨC KHỎE CỦA NGƯỜI LÁI XE, NGƯỜI ĐIỀU KHIỂN XE MÁY CHUYÊN DÙNG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7461"/>
      </w:tblGrid>
      <w:tr w:rsidR="00041742" w:rsidRPr="00041742" w:rsidTr="00041742">
        <w:trPr>
          <w:tblCellSpacing w:w="0" w:type="dxa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Ảnh</w:t>
            </w:r>
          </w:p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(4x6 cm) đóng dấu giáp lai hoặc Scan ảnh</w:t>
            </w:r>
          </w:p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(ảnh được chụp trên nền trắng trong thời gian không quá 06 (sáu) tháng tính đến ngày nộp hồ sơ khám sức khỏe)</w:t>
            </w:r>
          </w:p>
        </w:tc>
        <w:tc>
          <w:tcPr>
            <w:tcW w:w="3950" w:type="pct"/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Họ và tên </w:t>
            </w:r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(viết chữ in hoa):</w:t>
            </w: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………………………………………………..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Giới tính: Nam □ Nữ □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Ngày tháng năm sinh: (Tuổi: ....................................)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Số CCCD /CC/Hộ chiếu/Định danh công dân: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.......(</w:t>
            </w:r>
            <w:proofErr w:type="gramEnd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Cấp ngày …/…/……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Tại ........................................................................</w:t>
            </w:r>
            <w:proofErr w:type="gramEnd"/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Chỗ ở hiện tại: 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Đề nghị khám sức khỏe để lái xe hạng: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........(</w:t>
            </w:r>
            <w:proofErr w:type="gramEnd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</w:t>
            </w:r>
          </w:p>
        </w:tc>
      </w:tr>
    </w:tbl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* Lưu ý:</w:t>
      </w:r>
      <w:r w:rsidRPr="000417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Trường hợp đối tượng KSK có CCCD/CC gắn chíp h</w:t>
      </w:r>
      <w:bookmarkStart w:id="2" w:name="_GoBack"/>
      <w:bookmarkEnd w:id="2"/>
      <w:r w:rsidRPr="000417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oặc có số định danh công dân đã thực hiện kết nối với cơ sở dữ liệu quốc gia về dân cư không cần ghi mục 2, mục 5, mục 6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TIỀN SỬ BỆNH CỦA ĐỐI TƯỢNG KHÁM SỨC KHỎE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1. Tiền sử gia đình: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Có ai trong gia đình ông (bà) mắc một trong các bệnh: truyền nhiễm,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tim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mạch, đái tháo đường, lao, hen phế quản, ung thư, động kinh, rối loạn tâm thần, bệnh khác: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a) Không □; b) Có □;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Nếu “có”, đề nghị ghi cụ thể tên bệnh: 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2. Tiền sử, bệnh sử bản thân: Ông (bà) đã/đang mắc bệnh, tình trạng bệnh nào sau đây không </w:t>
      </w:r>
      <w:r w:rsidRPr="000417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(Bác sỹ hỏi bệnh và đánh dấu X vào ô tương ứng)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4"/>
        <w:gridCol w:w="476"/>
        <w:gridCol w:w="476"/>
        <w:gridCol w:w="286"/>
        <w:gridCol w:w="3336"/>
        <w:gridCol w:w="476"/>
        <w:gridCol w:w="476"/>
      </w:tblGrid>
      <w:tr w:rsidR="00041742" w:rsidRPr="00041742" w:rsidTr="00041742">
        <w:trPr>
          <w:tblCellSpacing w:w="0" w:type="dxa"/>
        </w:trPr>
        <w:tc>
          <w:tcPr>
            <w:tcW w:w="25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Có/Không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Có/Không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 bệnh hay bị thương trong 5 năm qua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Đái tháo đường hoặc kiểm soát tăng đường huyết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 bệnh thần kinh hay bị thương ở đầu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Bệnh tâm thần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Bệnh mắt hoặc giảm thị lực (trừ trường hợp đeo kính thuốc)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Mất ý thức, rối loạn ý thức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Bệnh ở tai, giảm sức nghe hoặc thăng bằng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Ngất, chóng mặt, mệt mỏi, buồn ngủ hoặc ngất xỉu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Bệnh ở tim, hoặc nhồi máu cơ tim, các bệnh tim mạch khác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Bệnh tiêu hóa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Phẫu thuật can thiệp tim - mạch (thay van, bắc cầu nối, tạo hình mạch, máy tạo nhịp, đặt stent mạch, ghép tim)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Rối loạn giấc ngủ, ngừng thở khi ngủ, ngủ rũ ban ngày, ngáy to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Tăng huyết áp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 biến mạch máu não hoặc liệt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Khó thở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Bệnh hoặc tổn thương cột sống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Bệnh phổi, hen, khí phế thũng, viêm phế quản mạn tính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Sử dụng rượu thường xuyên, liên tục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Bệnh thận, lọc máu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Sử dụng ma túy và chất gây nghiện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Nếu “có”, đề nghị ghi cụ thể tên bệnh: 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3. Câu hỏi khác (nếu có):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Ông (bà) có đang điều trị bệnh gì không? Nếu có, hãy liệt kê các thuốc đang dùng và liều lượng: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những điều khai trên đây hoàn toàn đúng với sự thật. Nếu sai tôi xin chịu trách nhiệm trước pháp luật.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41742" w:rsidRPr="00041742" w:rsidTr="00041742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………., ngày ... tháng ...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 ..</w:t>
            </w:r>
            <w:proofErr w:type="gramEnd"/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…...</w:t>
            </w:r>
          </w:p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 đề nghị khám sức khỏe</w:t>
            </w: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họ, tên)</w:t>
            </w:r>
          </w:p>
        </w:tc>
      </w:tr>
    </w:tbl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KHÁM LÂM SÀNG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9"/>
        <w:gridCol w:w="2171"/>
      </w:tblGrid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dung khám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tên, chữ ký của Bác sỹ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Tâm thần: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Kết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luận .............................................................................................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...........................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 Thần kinh: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Kết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luận .............................................................................................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……………………..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Mắt: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Thị lực nhìn xa từng mắt: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Không kính: Mắt phải: ................. Mắt trái: 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Có kính: Mắt phải: ...................... Mắt trái: 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Thị lực nhìn xa hai mắt: Không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kính .............</w:t>
            </w:r>
            <w:proofErr w:type="gramEnd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Có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kính ....................</w:t>
            </w:r>
            <w:proofErr w:type="gramEnd"/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Thị trường: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8"/>
              <w:gridCol w:w="1777"/>
              <w:gridCol w:w="1777"/>
              <w:gridCol w:w="1777"/>
            </w:tblGrid>
            <w:tr w:rsidR="00041742" w:rsidRPr="00041742">
              <w:trPr>
                <w:tblCellSpacing w:w="0" w:type="dxa"/>
              </w:trPr>
              <w:tc>
                <w:tcPr>
                  <w:tcW w:w="2500" w:type="pct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4174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Thị trường ngang hai mắt (chiều mũi - thái dương)</w:t>
                  </w:r>
                </w:p>
              </w:tc>
              <w:tc>
                <w:tcPr>
                  <w:tcW w:w="2500" w:type="pct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4174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Thị trường đứng (chiều trên-dưới)</w:t>
                  </w:r>
                </w:p>
              </w:tc>
            </w:tr>
            <w:tr w:rsidR="00041742" w:rsidRPr="00041742">
              <w:trPr>
                <w:tblCellSpacing w:w="0" w:type="dxa"/>
              </w:trPr>
              <w:tc>
                <w:tcPr>
                  <w:tcW w:w="12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4174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Bình thường</w:t>
                  </w: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4174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Hạn chế</w:t>
                  </w: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4174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Bình thường</w:t>
                  </w: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4174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Hạn chế</w:t>
                  </w:r>
                </w:p>
              </w:tc>
            </w:tr>
            <w:tr w:rsidR="00041742" w:rsidRPr="00041742">
              <w:trPr>
                <w:tblCellSpacing w:w="0" w:type="dxa"/>
              </w:trPr>
              <w:tc>
                <w:tcPr>
                  <w:tcW w:w="12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041742" w:rsidRPr="00041742" w:rsidRDefault="00041742" w:rsidP="00041742">
                  <w:pPr>
                    <w:spacing w:before="24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Sắc giác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Bình thường □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Mù màu toàn bộ □ Mù màu: - Đỏ □ - Xanh lá cây □ - vàng □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 bệnh về mắt (nếu có):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Kết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luận .............................................................................................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4.Tai-Mũi-Họng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Kết quả khám thính lực (có thể sử dụng máy trợ thính)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Tai trái: Nói thường: ..........m; Nói thầm: ...............m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Tai phải: Nói thường: .........m; Nói thầm: ..............m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Các bệnh về tai mũi họng (nếu có):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Kết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luận .............................................................................................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Tim mạch: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Mạch: .................................... lần/phút;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Huyết áp: ......................../.................................... mmHg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Kết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luận .............................................................................................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Hô hấp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Kết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luận .............................................................................................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Cơ Xương Khớp: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Kết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luận .............................................................................................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...........................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3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 Nội tiết: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Kết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luận .............................................................................................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</w:t>
            </w:r>
          </w:p>
        </w:tc>
      </w:tr>
    </w:tbl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KHÁM CẬN LÂM SÀNG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7"/>
        <w:gridCol w:w="2453"/>
      </w:tblGrid>
      <w:tr w:rsidR="00041742" w:rsidRPr="00041742" w:rsidTr="00041742">
        <w:trPr>
          <w:tblCellSpacing w:w="0" w:type="dxa"/>
        </w:trPr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dung khám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tên, chữ ký của Bác sỹ/Trưởng bộ phận</w:t>
            </w:r>
          </w:p>
        </w:tc>
      </w:tr>
      <w:tr w:rsidR="00041742" w:rsidRPr="00041742" w:rsidTr="00041742">
        <w:trPr>
          <w:tblCellSpacing w:w="0" w:type="dxa"/>
        </w:trPr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Xét nghiệm ma túy (Xét nghiệm sàng lọc và định tính các loại ma túy theo quy định của Bộ Y tế: Amphetamin, Marijuana, Morphin, Codein, Heroin)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Kết quả: ....................................................................................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Các xét nghiệm chỉ thực hiện khi có chỉ định của bác sỹ khám sức khỏe: Xét nghiệm nồng độ cồn trong máu hoặc hơi thở/huyết học/sinh hóa/X.quang và các xét nghiệm khác (điện não đồ, điện tim...)</w:t>
            </w:r>
          </w:p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Kết quả: ...................................................................................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1742" w:rsidRPr="00041742" w:rsidTr="00041742">
        <w:trPr>
          <w:tblCellSpacing w:w="0" w:type="dxa"/>
        </w:trPr>
        <w:tc>
          <w:tcPr>
            <w:tcW w:w="3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Kết luận: ........................................................................................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KẾT LUẬN </w:t>
      </w: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(4)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(Giấy khám sức khỏe này có giá trị sử dụng trong vòng 12 tháng kể từ ngày ký kết luận)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41742" w:rsidRPr="00041742" w:rsidTr="00041742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041742" w:rsidRPr="00041742" w:rsidRDefault="00041742" w:rsidP="00041742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………., ngày ... tháng ... </w:t>
            </w:r>
            <w:proofErr w:type="gramStart"/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 ..</w:t>
            </w:r>
            <w:proofErr w:type="gramEnd"/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…...</w:t>
            </w:r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KẾT LUẬN</w:t>
            </w:r>
            <w:r w:rsidRPr="00041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417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họ, tên và đóng dấu)</w:t>
            </w:r>
          </w:p>
        </w:tc>
      </w:tr>
    </w:tbl>
    <w:p w:rsidR="00041742" w:rsidRPr="00041742" w:rsidRDefault="00041742" w:rsidP="00041742">
      <w:pPr>
        <w:shd w:val="clear" w:color="auto" w:fill="FFFFFF"/>
        <w:spacing w:before="24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HƯỚNG DẪN CÁCH GHI ĐỐI VỚI MẪU GIẤY KHÁM SỨC KHỎE, SỔ KHÁM SỨC KHỎE ĐỊNH KỲ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Hướng dẫn ghi đối với mẫu giấy khám sức khỏe của người lái </w:t>
      </w:r>
      <w:proofErr w:type="gramStart"/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xe</w:t>
      </w:r>
      <w:proofErr w:type="gramEnd"/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người điều khiển xe máy chuyên dùng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Số: ........./GKSKLX/Mã Cơ sở khám chữa bệnh/Năm: Ghi số giấy khám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quy tắc 5 (năm) số thứ tự tăng dần/GKSKLX/Mã CSKCB/Năm XX (VD: 00001/GKSKLX/34001/24).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(2) Số CCCD/CC/Hộ chiếu/Định danh công dân: Ghi số Chứng minh nhân dân hoặc Căn cước công dân hoặc Căn cước hoặc Hộ chiếu hoặc số Định danh công dân.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 Đề nghị khám sức khỏe để lái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xe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hạng: Ghi rõ hạng giấy phép lái xe đề nghị và ghi rõ cấp đổi hoặc cấp mới hoặc cấp lại.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(4) Kết luận: Ghi rõ kết luận về tình trạng sức khỏe để lái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xe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theo một trong các trường hợp sau: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Đủ điều kiện sức khỏe lái xe/điều khiển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xe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máy chuyên dùng hạng (ghi rõ hạng giấy phép lái xe).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Không đủ điều kiện sức khỏe lái xe/điều khiển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xe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máy chuyên dùng hạng (ghi rõ hạng giấy phép lái xe).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Đạt tiêu chuẩn sức khỏe lái xe/điều khiển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xe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máy chuyên dùng hạng (ghi rõ hạng giấy phép lái xe) nhưng yêu cầu khám lại (ghi cụ thể thời gian khám lại).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Đủ điều kiện sức khỏe lái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xe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hạng A1 đối với người khuyết tật điều khiển xe mô tô ba bánh dùng cho người khuyết tật.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Đủ điều kiện sức khỏe lái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xe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hạng B đối với người khuyết tật điều khiển xe ô tô số tự động có kết cấu phù hợp với tình trạng khuyết tật.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Hướng dẫn ghi đối với mẫu sổ khám sức khỏe định kỳ của người lái </w:t>
      </w:r>
      <w:proofErr w:type="gramStart"/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xe</w:t>
      </w:r>
      <w:proofErr w:type="gramEnd"/>
      <w:r w:rsidRPr="00041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ô tô ban hành kèm theo Thông tư liên tịch số 24/2015/TTLT-BYT-BGTVT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(1) Sau mục 9 Phần I. Khám lâm sàng: Ghi bổ sung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+ Mục 10: khám Răng - Hàm - Mặt;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+ Mục 11: khám Da liễu, Ngoại khoa.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(2) Phần III. Kết luận: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Ghi </w:t>
      </w:r>
      <w:proofErr w:type="gramStart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hướng dẫn tại phần (4) Kết luận tại Phụ lục II ban hành kèm theo Thông tư này.</w:t>
      </w:r>
    </w:p>
    <w:p w:rsidR="00041742" w:rsidRPr="00041742" w:rsidRDefault="00041742" w:rsidP="00041742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742">
        <w:rPr>
          <w:rFonts w:ascii="Times New Roman" w:eastAsia="Times New Roman" w:hAnsi="Times New Roman" w:cs="Times New Roman"/>
          <w:color w:val="000000"/>
          <w:sz w:val="24"/>
          <w:szCs w:val="24"/>
        </w:rPr>
        <w:t>+ Bổ sung mục "Phân loại sức khỏe"</w:t>
      </w:r>
    </w:p>
    <w:p w:rsidR="00523F81" w:rsidRPr="00041742" w:rsidRDefault="00523F81" w:rsidP="00041742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</w:p>
    <w:sectPr w:rsidR="00523F81" w:rsidRPr="000417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742"/>
    <w:rsid w:val="00041742"/>
    <w:rsid w:val="0052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8F2E28B-3430-4C88-B54D-C0AE5940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1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9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1688</Words>
  <Characters>9625</Characters>
  <Application>Microsoft Office Word</Application>
  <DocSecurity>0</DocSecurity>
  <Lines>80</Lines>
  <Paragraphs>22</Paragraphs>
  <ScaleCrop>false</ScaleCrop>
  <Company/>
  <LinksUpToDate>false</LinksUpToDate>
  <CharactersWithSpaces>11291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2024-11-18T06:52:00Z</dcterms:created>
  <dcterms:modified xsi:type="dcterms:W3CDTF">2024-11-18T06:53:00Z</dcterms:modified>
</cp:coreProperties>
</file>