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7631" w:rsidRPr="00257631" w:rsidRDefault="00257631" w:rsidP="00257631">
      <w:pPr>
        <w:spacing w:before="120" w:after="120" w:line="240" w:lineRule="auto"/>
        <w:jc w:val="center"/>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CỘNG HÒA XÃ HỘI CHỦ NGHĨA VIỆT NAM</w:t>
      </w:r>
    </w:p>
    <w:p w:rsidR="00257631" w:rsidRPr="00257631" w:rsidRDefault="00257631" w:rsidP="00257631">
      <w:pPr>
        <w:spacing w:before="120" w:after="120" w:line="240" w:lineRule="auto"/>
        <w:jc w:val="center"/>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Độc lập –Tự do –Hạnh phúc</w:t>
      </w:r>
    </w:p>
    <w:p w:rsidR="00257631" w:rsidRPr="00257631" w:rsidRDefault="00257631" w:rsidP="00257631">
      <w:pPr>
        <w:spacing w:after="0" w:line="240" w:lineRule="auto"/>
        <w:rPr>
          <w:rFonts w:ascii="Times New Roman" w:eastAsia="Times New Roman" w:hAnsi="Times New Roman" w:cs="Times New Roman"/>
          <w:sz w:val="24"/>
          <w:szCs w:val="24"/>
        </w:rPr>
      </w:pPr>
    </w:p>
    <w:p w:rsidR="00257631" w:rsidRPr="00257631" w:rsidRDefault="00257631" w:rsidP="00257631">
      <w:pPr>
        <w:spacing w:before="120" w:after="120" w:line="240" w:lineRule="auto"/>
        <w:jc w:val="center"/>
        <w:rPr>
          <w:rFonts w:ascii="Times New Roman" w:eastAsia="Times New Roman" w:hAnsi="Times New Roman" w:cs="Times New Roman"/>
          <w:sz w:val="24"/>
          <w:szCs w:val="24"/>
        </w:rPr>
      </w:pPr>
      <w:bookmarkStart w:id="0" w:name="_GoBack"/>
      <w:r w:rsidRPr="00257631">
        <w:rPr>
          <w:rFonts w:ascii="Times New Roman" w:eastAsia="Times New Roman" w:hAnsi="Times New Roman" w:cs="Times New Roman"/>
          <w:b/>
          <w:bCs/>
          <w:color w:val="000000"/>
          <w:sz w:val="24"/>
          <w:szCs w:val="24"/>
        </w:rPr>
        <w:t>HỢP ĐỒNG MUA, BÁN NỢ</w:t>
      </w:r>
    </w:p>
    <w:bookmarkEnd w:id="0"/>
    <w:p w:rsidR="00257631" w:rsidRPr="00257631" w:rsidRDefault="00257631" w:rsidP="00257631">
      <w:pPr>
        <w:spacing w:before="120" w:after="120" w:line="240" w:lineRule="auto"/>
        <w:jc w:val="center"/>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Số: 00/2025/...........</w:t>
      </w:r>
    </w:p>
    <w:p w:rsidR="00257631" w:rsidRPr="00257631" w:rsidRDefault="00257631" w:rsidP="00257631">
      <w:pPr>
        <w:spacing w:before="120" w:after="120" w:line="240" w:lineRule="auto"/>
        <w:jc w:val="right"/>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ngày………… tháng…….năm……….</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Căn cứ Bộ Luật Dân sự 2015;</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Thông tư 09/2015/TT-NHNN quy định về hoạt động mua, bán nợ của tổ chức tín dụng, chi nhánh ngân hàng nước ngoài.</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Theo thỏa thuận của hai bên, Hợp đồng mua, bán nợ này được lập ngày ..... tháng ..... năm ....... tại …., giữa các bên sau đây: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1</w:t>
      </w:r>
      <w:r w:rsidRPr="00257631">
        <w:rPr>
          <w:rFonts w:ascii="Times New Roman" w:eastAsia="Times New Roman" w:hAnsi="Times New Roman" w:cs="Times New Roman"/>
          <w:b/>
          <w:bCs/>
          <w:color w:val="000000"/>
          <w:sz w:val="24"/>
          <w:szCs w:val="24"/>
        </w:rPr>
        <w:t>. Bên mua nợ:</w:t>
      </w:r>
      <w:r w:rsidRPr="00257631">
        <w:rPr>
          <w:rFonts w:ascii="Times New Roman" w:eastAsia="Times New Roman" w:hAnsi="Times New Roman" w:cs="Times New Roman"/>
          <w:color w:val="000000"/>
          <w:sz w:val="24"/>
          <w:szCs w:val="24"/>
        </w:rPr>
        <w:t xml:space="preserve">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Địa chỉ: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Điện thoại: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Tài khoản số: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(Sau đây gọi là bên A)</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2. Bên bán nợ:</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Địa chỉ: ............................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Điện thoại: ................ Fax: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Tài khoản:................................. tại .......................................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(Sau đây gọi tắt là Bên B)</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Bằng hợp đồng này, hai bên thống nhất ký kết hợp đồng mua, bán nợ với nội dung và các điều khoản như sau:</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Điều 1. Nội dung mua bán nợ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1. Bên B đồng ý bán và Bên A đồng ý mua khoản nợ được quy định tại Khoản 2 Điều này, theo đó Bên B sẽ chuyển giao quyền chủ nợ của khoản nợ cho Bên A và nhận tiền thanh toán từ bên A.</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2. Khoản nợ được mua bán theo hợp đồng này có các thông tin như sau: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a) Hợp đồng số: ...........................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b) Khách hàng vay: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Tên khách hàng: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 Địa chỉ: ..................................................................................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c) Giá trị của khoản nợ:</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Giá trị của khoản nợ được mua bán bao gồm toàn bộ nợ gốc, nợ lãi, lãi phạt và các nghĩa vụ tài chính khác (nếu có) phát sinh cho đến ngày có hiệu lực của hợp đồng này.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Tổng giá trị của khoản nợ được mua bán theo hợp đồng này tính đến ngày ......................... là: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VND: ............ (Bằng chữ: ..........................).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lastRenderedPageBreak/>
        <w:t>- USD : .......................(Bằng chữ: ......................................)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d) Thời gian vay</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e) Mục đích giá trị ghi sổ của khoản  nợ đến thời điểm thực  hiện mua, bán nợ là…………………………………….</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e) Tổng giá trị tài sản bảo đảm: ........... đồng.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3. Giá mua, bán khoản nợ là: .................... đồng (Bằng chữ: ..................).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4. Thông tin liên quan đến khoản nợ, các biện pháp bảo đảm, tài sản bảo đảm của khoản nợ được quy định chi tiết tại các phụ lục- Hợp đồng này.</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5. Phương thức thanh toán:</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Bên A thanh toán cho Bên B bằng ….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6.  Thời hạn thanh toán</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Bên A sẽ thanh toán cho bên B trong  thời hạn……….</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7. Các cam kết, thỏa thuận hoặc bất kỳ nghĩa vụ ràng buộc nào khác của Khách hàng vay với Bên B liên quan đến khoản nợ cũng được chuyển giao cho Bên A đồng thời với việc chuyển nhượng khoản nợ.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Điều 2. Chuyển giao khoản nợ và hồ sơ liên quan đến khoản nợ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1. Toàn bộ các quyền và lợi ích gắn liền với khoản nợ xấu, tài sản bảo đảm và biện pháp bảo đảm khác cho khoản nợ xấu được bên B giữ nguyên hiện trạng và chuyển giao cho bên A kể từ ngày hợp đồng mua, bán nợ có hiệu lực. Kể từ thời điểm này, Bên A sẽ có tất cả các quyền và lợi ích của Bên B đối với Khách hàng vay theo quy định tại các hợp đồng đã ký:</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a) Quyền được Khách hàng vay thanh toán nợ gốc, nợ lãi và các khoản phí, chi phí phát 1-1 sinh từ khoản nợ theo quy định của hợp đồng tín dụng đã ký;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b) Quyền được hưởng các quyền và lợi ích phát sinh từ tài sản bảo đảm của khoản nợ; c) Có các quyền khác theo quy định của hợp đồng này và hợp đồng tín dụng, hợp đồng bảo đảm và các phụ lục kèm theo mà Khách hàng vay và Bên B đã ký và quy định pháp luật có liên quan.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2. Bên B có trách nhiệm tiếp tục quản lý và lưu trữ toàn bộ các hồ sơ gốc liên quan đến khoản nợ được mua bán theo hợp đồng này.</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 Điều 3. Thanh toán, mua lại khoản nợ đã bán và xử lý số tiền thu hồi nợ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Bên B tiền cho Bên A và nhận lại khoản nợ đã bán trong trường hợp Bên A đơn phương chấm dứt hợp đồng mua, bán nợ theo quy định tại Khoản 10 Điều 4 của hợp đồng này.</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Điều 4. Quyền và nghĩa vụ của Bên A </w:t>
      </w:r>
    </w:p>
    <w:p w:rsidR="00257631" w:rsidRPr="00257631" w:rsidRDefault="00257631" w:rsidP="00257631">
      <w:pPr>
        <w:shd w:val="clear" w:color="auto" w:fill="FFFFFF"/>
        <w:spacing w:before="120" w:after="0" w:line="240" w:lineRule="auto"/>
        <w:ind w:left="65"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Yêu cầu bên B cung cấp thông tin về khoản nợ được mua, bán (bao gồm cả thông tin liên quan đến hình thành, quản lý khoản nợ);</w:t>
      </w:r>
    </w:p>
    <w:p w:rsidR="00257631" w:rsidRPr="00257631" w:rsidRDefault="00257631" w:rsidP="00257631">
      <w:pPr>
        <w:shd w:val="clear" w:color="auto" w:fill="FFFFFF"/>
        <w:spacing w:after="0" w:line="240" w:lineRule="auto"/>
        <w:ind w:left="65"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Kế thừa đầy đủ các quyền của bên B đối với khoản nợ theo thỏa thuận, phù hợp với quy định của pháp luật;</w:t>
      </w:r>
    </w:p>
    <w:p w:rsidR="00257631" w:rsidRPr="00257631" w:rsidRDefault="00257631" w:rsidP="00257631">
      <w:pPr>
        <w:shd w:val="clear" w:color="auto" w:fill="FFFFFF"/>
        <w:spacing w:after="0" w:line="240" w:lineRule="auto"/>
        <w:ind w:left="65"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Yêu cầu bên bán nợ chuyển giao hồ sơ và hoàn tất các thủ tục để chuyển giao đầy đủ các quyền, nghĩa vụ của bên bán nợ, phù hợp với thỏa thuận của các bên tại hợp đồng mua, bán nợ và quy định pháp luật;</w:t>
      </w:r>
    </w:p>
    <w:p w:rsidR="00257631" w:rsidRPr="00257631" w:rsidRDefault="00257631" w:rsidP="00257631">
      <w:pPr>
        <w:shd w:val="clear" w:color="auto" w:fill="FFFFFF"/>
        <w:spacing w:after="0" w:line="240" w:lineRule="auto"/>
        <w:ind w:left="65"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Yêu cầu bên B thực hiện đúng, đầy đủ các nghĩa vụ cam kết theo thỏa thuận;</w:t>
      </w:r>
    </w:p>
    <w:p w:rsidR="00257631" w:rsidRPr="00257631" w:rsidRDefault="00257631" w:rsidP="00257631">
      <w:pPr>
        <w:shd w:val="clear" w:color="auto" w:fill="FFFFFF"/>
        <w:spacing w:after="0" w:line="240" w:lineRule="auto"/>
        <w:ind w:left="65"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Thanh toán đầy đủ, đúng hạn cho bên B theo hợp đồng mua, bán nợ;</w:t>
      </w:r>
    </w:p>
    <w:p w:rsidR="00257631" w:rsidRPr="00257631" w:rsidRDefault="00257631" w:rsidP="00257631">
      <w:pPr>
        <w:shd w:val="clear" w:color="auto" w:fill="FFFFFF"/>
        <w:spacing w:after="0" w:line="240" w:lineRule="auto"/>
        <w:ind w:left="65"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lastRenderedPageBreak/>
        <w:t>Thanh toán các chi phí (kể cả phí môi giới nếu có) phát sinh trong quá trình mua, bán nợ theo thỏa thuận;</w:t>
      </w:r>
    </w:p>
    <w:p w:rsidR="00257631" w:rsidRPr="00257631" w:rsidRDefault="00257631" w:rsidP="00257631">
      <w:pPr>
        <w:shd w:val="clear" w:color="auto" w:fill="FFFFFF"/>
        <w:spacing w:after="0" w:line="240" w:lineRule="auto"/>
        <w:ind w:left="65"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Kế thừa đầy đủ các nghĩa vụ của bên bán nợ đối với khoản nợ theo thỏa thuận, phù hợp với quy định của pháp luật;</w:t>
      </w:r>
    </w:p>
    <w:p w:rsidR="00257631" w:rsidRPr="00257631" w:rsidRDefault="00257631" w:rsidP="00257631">
      <w:pPr>
        <w:shd w:val="clear" w:color="auto" w:fill="FFFFFF"/>
        <w:spacing w:after="120" w:line="240" w:lineRule="auto"/>
        <w:ind w:left="65"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Thực hiện quyền và nghĩa vụ khác theo thỏa thuận và quy định của pháp luật.</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Điều 5. Quyền và nghĩa vụ của Bên B </w:t>
      </w:r>
    </w:p>
    <w:p w:rsidR="00257631" w:rsidRPr="00257631" w:rsidRDefault="00257631" w:rsidP="00257631">
      <w:pPr>
        <w:shd w:val="clear" w:color="auto" w:fill="FFFFFF"/>
        <w:spacing w:before="120" w:after="0" w:line="240" w:lineRule="auto"/>
        <w:ind w:left="360"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Yêu cầu bên A thanh toán theo thỏa thuận;</w:t>
      </w:r>
    </w:p>
    <w:p w:rsidR="00257631" w:rsidRPr="00257631" w:rsidRDefault="00257631" w:rsidP="00257631">
      <w:pPr>
        <w:shd w:val="clear" w:color="auto" w:fill="FFFFFF"/>
        <w:spacing w:after="0" w:line="240" w:lineRule="auto"/>
        <w:ind w:left="360"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Yêu cầu bên A phải thực hiện theo đúng các nghĩa vụ cam kết</w:t>
      </w:r>
    </w:p>
    <w:p w:rsidR="00257631" w:rsidRPr="00257631" w:rsidRDefault="00257631" w:rsidP="00257631">
      <w:pPr>
        <w:shd w:val="clear" w:color="auto" w:fill="FFFFFF"/>
        <w:spacing w:after="0" w:line="240" w:lineRule="auto"/>
        <w:ind w:left="360"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Thông báo bằng văn bản cho B và các bên liên quan những nội dung của việc bán nợ chậm nhất 5 ngày làm việc kể từ ngày các bên ký kết đồng mua, bán nợ hoặc sửa đổi, bổ sung hợp đồng mua, bán nợ. Trường hợp pháp luật có quy định khác hoặc theo thỏa thuận giữa bên bán nợ và bên nợ hoặc trong trường hợp cần thiết, bên B thông báo bằng văn bản việc bán nợ cho A trước khi ký kết hợp đồng mua, bán nợ;</w:t>
      </w:r>
    </w:p>
    <w:p w:rsidR="00257631" w:rsidRPr="00257631" w:rsidRDefault="00257631" w:rsidP="00257631">
      <w:pPr>
        <w:shd w:val="clear" w:color="auto" w:fill="FFFFFF"/>
        <w:spacing w:after="0" w:line="240" w:lineRule="auto"/>
        <w:ind w:left="360"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Cung cấp các thông tin liên quan đến khoản nợ được bán theo yêu cầu của bên mua nợ, đảm bảo tuân thủ quy định pháp luật và không trái với các thỏa thuận tại hợp đồng cấp tín dụng, hợp đồng bảo đảm đã ký kết;</w:t>
      </w:r>
    </w:p>
    <w:p w:rsidR="00257631" w:rsidRPr="00257631" w:rsidRDefault="00257631" w:rsidP="00257631">
      <w:pPr>
        <w:shd w:val="clear" w:color="auto" w:fill="FFFFFF"/>
        <w:spacing w:after="0" w:line="240" w:lineRule="auto"/>
        <w:ind w:left="360"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Chuyển giao đầy đủ, đúng hạn nguyên trạng hồ sơ khoản nợ theo thỏa thuận cho bên A;</w:t>
      </w:r>
    </w:p>
    <w:p w:rsidR="00257631" w:rsidRPr="00257631" w:rsidRDefault="00257631" w:rsidP="00257631">
      <w:pPr>
        <w:shd w:val="clear" w:color="auto" w:fill="FFFFFF"/>
        <w:spacing w:after="0" w:line="240" w:lineRule="auto"/>
        <w:ind w:left="360"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Chuyển giao nguyên trạng quyền, nghĩa vụ đối với khoản nợ được bán bao gồm cả quyền, nghĩa vụ đối với biện pháp bảo đảm của khoản nợ, bảo hiểm của khoản nợ (nếu có) cho bên mua nợ theo hợp đồng mua, bán nợ và quy định của pháp luật;</w:t>
      </w:r>
    </w:p>
    <w:p w:rsidR="00257631" w:rsidRPr="00257631" w:rsidRDefault="00257631" w:rsidP="00257631">
      <w:pPr>
        <w:shd w:val="clear" w:color="auto" w:fill="FFFFFF"/>
        <w:spacing w:after="0" w:line="240" w:lineRule="auto"/>
        <w:ind w:left="360"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Thanh toán các chi phí (kể cả phí môi giới nếu có) phát sinh trong quá trình mua, bán nợ theo thỏa thuận;</w:t>
      </w:r>
    </w:p>
    <w:p w:rsidR="00257631" w:rsidRPr="00257631" w:rsidRDefault="00257631" w:rsidP="00257631">
      <w:pPr>
        <w:shd w:val="clear" w:color="auto" w:fill="FFFFFF"/>
        <w:spacing w:after="120" w:line="240" w:lineRule="auto"/>
        <w:ind w:left="360" w:hanging="3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6"/>
          <w:szCs w:val="26"/>
        </w:rPr>
        <w:t>Thực hiện các quyền và nghĩa vụ khác theo thỏa thuận và quy định pháp luật.</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Điều 6. Ủy quyền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1. Bên A ủy quyền cho Bên B thực hiện một hoặc một số hoạt động quy định.</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2. Nội dung ủy quyền thực hiện theo thỏa thuận của các Bên theo hợp đồng ủy quyền kèm theo.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Điều 7. Bảo mật thông tin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Các Bên không được phép tiết lộ cho bên thứ ba nào khác về công việc của mình hoặc bất cứ thông tin nào liên quan đến hợp đồng này mà không có sự đồng ý bằng văn bản của bên kia, trừ trường hợp thông báo bán nợ gửi cho Khách hàng vay, các Bên liên quan và theo yêu cầu của cơ quan Nhà nước có thẩm quyền hoặc sử dụng để thực hiện các quyền của Bên A.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Điều 8. Trách nhiệm vi phạm hợp đồng</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Nếu có hành vi vi phạm một trong các thỏa thuận của hợp đồng này thì bên vi phạm sẽ phải chịu trách nhiệm bồi thường cho những tổn thất mà bên kia phải gánh chịu do việc thực hiện không đúng nghĩa vụ đó, bao gồm cả thiệt hại trực tiếp và gián tiếp xảy ra.</w:t>
      </w:r>
    </w:p>
    <w:p w:rsidR="00257631" w:rsidRPr="00257631" w:rsidRDefault="00257631" w:rsidP="00257631">
      <w:pPr>
        <w:shd w:val="clear" w:color="auto" w:fill="FFFFFF"/>
        <w:spacing w:before="60" w:after="60" w:line="240" w:lineRule="auto"/>
        <w:ind w:firstLine="560"/>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Mỗi bên thực hiện không đúng hoặc không đầy đủ nghĩa vụ của mình theo Hợp đồng này còn phải chịu một khoản tiền phạt vi phạm hợp đồng với số tiền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b/>
          <w:bCs/>
          <w:color w:val="000000"/>
          <w:sz w:val="24"/>
          <w:szCs w:val="24"/>
        </w:rPr>
        <w:t>Điều khoản thi hành </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 xml:space="preserve">1. Hai bên cam kết thực hiện đầy đủ các thoả thuận trong hợp đồng này. Trong quá trình thực hiện hợp đồng này, nếu phát sinh vướng mắc, tranh chấp, các bên cùng thương lượng giải quyết </w:t>
      </w:r>
      <w:r w:rsidRPr="00257631">
        <w:rPr>
          <w:rFonts w:ascii="Times New Roman" w:eastAsia="Times New Roman" w:hAnsi="Times New Roman" w:cs="Times New Roman"/>
          <w:color w:val="000000"/>
          <w:sz w:val="24"/>
          <w:szCs w:val="24"/>
        </w:rPr>
        <w:lastRenderedPageBreak/>
        <w:t>trên nguyên tắc tôn trọng quyền lợi của nhau. Trong trường hợp không thương lượng được, thì các bên có quyền khởi kiện ra Toà án có thẩm quyền để giải quyết theo quy định của pháp luật.</w:t>
      </w:r>
    </w:p>
    <w:p w:rsidR="00257631" w:rsidRPr="00257631" w:rsidRDefault="00257631" w:rsidP="00257631">
      <w:pPr>
        <w:spacing w:before="120" w:after="120" w:line="240" w:lineRule="auto"/>
        <w:jc w:val="both"/>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2. Hợp đồng này được lập thành 04 (bốn) bản, có giá trị pháp lý như nhau, Bên A giữ 02 bản, Bên B giữ 02 bản. Các tài liệu, văn bản, hợp đồng ủy quyền kèm theo là bộ phận không tách rời hợp đồng này.</w:t>
      </w:r>
    </w:p>
    <w:tbl>
      <w:tblPr>
        <w:tblW w:w="8984" w:type="dxa"/>
        <w:tblCellMar>
          <w:top w:w="15" w:type="dxa"/>
          <w:left w:w="15" w:type="dxa"/>
          <w:bottom w:w="15" w:type="dxa"/>
          <w:right w:w="15" w:type="dxa"/>
        </w:tblCellMar>
        <w:tblLook w:val="04A0" w:firstRow="1" w:lastRow="0" w:firstColumn="1" w:lastColumn="0" w:noHBand="0" w:noVBand="1"/>
      </w:tblPr>
      <w:tblGrid>
        <w:gridCol w:w="4507"/>
        <w:gridCol w:w="4477"/>
      </w:tblGrid>
      <w:tr w:rsidR="00257631" w:rsidRPr="00257631" w:rsidTr="00257631">
        <w:trPr>
          <w:trHeight w:val="2077"/>
        </w:trPr>
        <w:tc>
          <w:tcPr>
            <w:tcW w:w="0" w:type="auto"/>
            <w:tcMar>
              <w:top w:w="0" w:type="dxa"/>
              <w:left w:w="108" w:type="dxa"/>
              <w:bottom w:w="0" w:type="dxa"/>
              <w:right w:w="108" w:type="dxa"/>
            </w:tcMar>
            <w:hideMark/>
          </w:tcPr>
          <w:p w:rsidR="00257631" w:rsidRPr="00257631" w:rsidRDefault="00257631" w:rsidP="00257631">
            <w:pPr>
              <w:spacing w:before="120" w:after="120" w:line="240" w:lineRule="auto"/>
              <w:jc w:val="center"/>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ĐẠI DIỆN BÊN A</w:t>
            </w:r>
          </w:p>
          <w:p w:rsidR="00257631" w:rsidRPr="00257631" w:rsidRDefault="00257631" w:rsidP="00257631">
            <w:pPr>
              <w:spacing w:after="0" w:line="240" w:lineRule="auto"/>
              <w:jc w:val="center"/>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(ký tên, đóng dấu)</w:t>
            </w:r>
          </w:p>
          <w:p w:rsidR="00257631" w:rsidRPr="00257631" w:rsidRDefault="00257631" w:rsidP="00257631">
            <w:pPr>
              <w:spacing w:after="240" w:line="240" w:lineRule="auto"/>
              <w:jc w:val="center"/>
              <w:rPr>
                <w:rFonts w:ascii="Times New Roman" w:eastAsia="Times New Roman" w:hAnsi="Times New Roman" w:cs="Times New Roman"/>
                <w:sz w:val="24"/>
                <w:szCs w:val="24"/>
              </w:rPr>
            </w:pPr>
          </w:p>
        </w:tc>
        <w:tc>
          <w:tcPr>
            <w:tcW w:w="0" w:type="auto"/>
            <w:tcMar>
              <w:top w:w="0" w:type="dxa"/>
              <w:left w:w="108" w:type="dxa"/>
              <w:bottom w:w="0" w:type="dxa"/>
              <w:right w:w="108" w:type="dxa"/>
            </w:tcMar>
            <w:hideMark/>
          </w:tcPr>
          <w:p w:rsidR="00257631" w:rsidRPr="00257631" w:rsidRDefault="00257631" w:rsidP="00257631">
            <w:pPr>
              <w:spacing w:before="120" w:after="120" w:line="240" w:lineRule="auto"/>
              <w:jc w:val="center"/>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ĐẠI DIỆN BÊN B</w:t>
            </w:r>
          </w:p>
          <w:p w:rsidR="00257631" w:rsidRPr="00257631" w:rsidRDefault="00257631" w:rsidP="00257631">
            <w:pPr>
              <w:spacing w:after="0" w:line="240" w:lineRule="auto"/>
              <w:jc w:val="center"/>
              <w:rPr>
                <w:rFonts w:ascii="Times New Roman" w:eastAsia="Times New Roman" w:hAnsi="Times New Roman" w:cs="Times New Roman"/>
                <w:sz w:val="24"/>
                <w:szCs w:val="24"/>
              </w:rPr>
            </w:pPr>
            <w:r w:rsidRPr="00257631">
              <w:rPr>
                <w:rFonts w:ascii="Times New Roman" w:eastAsia="Times New Roman" w:hAnsi="Times New Roman" w:cs="Times New Roman"/>
                <w:color w:val="000000"/>
                <w:sz w:val="24"/>
                <w:szCs w:val="24"/>
              </w:rPr>
              <w:t>(ký tên, đóng dấu)</w:t>
            </w:r>
          </w:p>
        </w:tc>
      </w:tr>
    </w:tbl>
    <w:p w:rsidR="00225EC1" w:rsidRDefault="00225EC1"/>
    <w:sectPr w:rsidR="00225EC1" w:rsidSect="00947275">
      <w:pgSz w:w="11907" w:h="16840"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7631"/>
    <w:rsid w:val="00225EC1"/>
    <w:rsid w:val="00257631"/>
    <w:rsid w:val="009472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10C04D-F939-4F55-B2E2-FFC7C0449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5763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85420536">
      <w:bodyDiv w:val="1"/>
      <w:marLeft w:val="0"/>
      <w:marRight w:val="0"/>
      <w:marTop w:val="0"/>
      <w:marBottom w:val="0"/>
      <w:divBdr>
        <w:top w:val="none" w:sz="0" w:space="0" w:color="auto"/>
        <w:left w:val="none" w:sz="0" w:space="0" w:color="auto"/>
        <w:bottom w:val="none" w:sz="0" w:space="0" w:color="auto"/>
        <w:right w:val="none" w:sz="0" w:space="0" w:color="auto"/>
      </w:divBdr>
      <w:divsChild>
        <w:div w:id="1448741246">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1125</Words>
  <Characters>6417</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2025-05-03T10:58:00Z</dcterms:created>
  <dcterms:modified xsi:type="dcterms:W3CDTF">2025-05-03T11:00:00Z</dcterms:modified>
</cp:coreProperties>
</file>